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712" w:rsidRDefault="001C4712" w:rsidP="001A3108">
      <w:pPr>
        <w:bidi/>
        <w:jc w:val="center"/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>الملخص</w:t>
      </w:r>
    </w:p>
    <w:p w:rsidR="001C4712" w:rsidRDefault="001C4712" w:rsidP="001C4712">
      <w:pPr>
        <w:bidi/>
        <w:jc w:val="highKashida"/>
        <w:rPr>
          <w:rFonts w:ascii="Simplified Arabic" w:hAnsi="Simplified Arabic" w:cs="Simplified Arabic" w:hint="cs"/>
          <w:sz w:val="28"/>
          <w:szCs w:val="28"/>
          <w:rtl/>
        </w:rPr>
      </w:pPr>
      <w:r w:rsidRPr="00532B04">
        <w:rPr>
          <w:rFonts w:ascii="Simplified Arabic" w:hAnsi="Simplified Arabic" w:cs="Simplified Arabic" w:hint="cs"/>
          <w:sz w:val="28"/>
          <w:szCs w:val="28"/>
          <w:rtl/>
        </w:rPr>
        <w:t>تعتبر</w:t>
      </w:r>
      <w:r w:rsidRPr="00532B04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532B04">
        <w:rPr>
          <w:rFonts w:ascii="Simplified Arabic" w:hAnsi="Simplified Arabic" w:cs="Simplified Arabic" w:hint="cs"/>
          <w:sz w:val="28"/>
          <w:szCs w:val="28"/>
          <w:rtl/>
        </w:rPr>
        <w:t>الموازنة</w:t>
      </w:r>
      <w:r w:rsidRPr="00532B04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532B04">
        <w:rPr>
          <w:rFonts w:ascii="Simplified Arabic" w:hAnsi="Simplified Arabic" w:cs="Simplified Arabic" w:hint="cs"/>
          <w:sz w:val="28"/>
          <w:szCs w:val="28"/>
          <w:rtl/>
        </w:rPr>
        <w:t>العامة</w:t>
      </w:r>
      <w:r w:rsidRPr="00532B04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532B04">
        <w:rPr>
          <w:rFonts w:ascii="Simplified Arabic" w:hAnsi="Simplified Arabic" w:cs="Simplified Arabic" w:hint="cs"/>
          <w:sz w:val="28"/>
          <w:szCs w:val="28"/>
          <w:rtl/>
        </w:rPr>
        <w:t>من</w:t>
      </w:r>
      <w:r w:rsidRPr="00532B04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532B04">
        <w:rPr>
          <w:rFonts w:ascii="Simplified Arabic" w:hAnsi="Simplified Arabic" w:cs="Simplified Arabic" w:hint="cs"/>
          <w:sz w:val="28"/>
          <w:szCs w:val="28"/>
          <w:rtl/>
        </w:rPr>
        <w:t>احدي</w:t>
      </w:r>
      <w:r w:rsidRPr="00532B04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532B04">
        <w:rPr>
          <w:rFonts w:ascii="Simplified Arabic" w:hAnsi="Simplified Arabic" w:cs="Simplified Arabic" w:hint="cs"/>
          <w:sz w:val="28"/>
          <w:szCs w:val="28"/>
          <w:rtl/>
        </w:rPr>
        <w:t>الأدوات</w:t>
      </w:r>
      <w:r w:rsidRPr="00532B04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532B04">
        <w:rPr>
          <w:rFonts w:ascii="Simplified Arabic" w:hAnsi="Simplified Arabic" w:cs="Simplified Arabic" w:hint="cs"/>
          <w:sz w:val="28"/>
          <w:szCs w:val="28"/>
          <w:rtl/>
        </w:rPr>
        <w:t>الرئيسية</w:t>
      </w:r>
      <w:r w:rsidRPr="00532B04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532B04">
        <w:rPr>
          <w:rFonts w:ascii="Simplified Arabic" w:hAnsi="Simplified Arabic" w:cs="Simplified Arabic" w:hint="cs"/>
          <w:sz w:val="28"/>
          <w:szCs w:val="28"/>
          <w:rtl/>
        </w:rPr>
        <w:t>التي</w:t>
      </w:r>
      <w:r w:rsidRPr="00532B04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532B04">
        <w:rPr>
          <w:rFonts w:ascii="Simplified Arabic" w:hAnsi="Simplified Arabic" w:cs="Simplified Arabic" w:hint="cs"/>
          <w:sz w:val="28"/>
          <w:szCs w:val="28"/>
          <w:rtl/>
        </w:rPr>
        <w:t>تستعملها</w:t>
      </w:r>
      <w:r w:rsidRPr="00532B04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532B04">
        <w:rPr>
          <w:rFonts w:ascii="Simplified Arabic" w:hAnsi="Simplified Arabic" w:cs="Simplified Arabic" w:hint="cs"/>
          <w:sz w:val="28"/>
          <w:szCs w:val="28"/>
          <w:rtl/>
        </w:rPr>
        <w:t>الحكومة</w:t>
      </w:r>
      <w:r w:rsidRPr="00532B04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532B04">
        <w:rPr>
          <w:rFonts w:ascii="Simplified Arabic" w:hAnsi="Simplified Arabic" w:cs="Simplified Arabic" w:hint="cs"/>
          <w:sz w:val="28"/>
          <w:szCs w:val="28"/>
          <w:rtl/>
        </w:rPr>
        <w:t>لتحقيق</w:t>
      </w:r>
      <w:r w:rsidRPr="00532B04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532B04">
        <w:rPr>
          <w:rFonts w:ascii="Simplified Arabic" w:hAnsi="Simplified Arabic" w:cs="Simplified Arabic" w:hint="cs"/>
          <w:sz w:val="28"/>
          <w:szCs w:val="28"/>
          <w:rtl/>
        </w:rPr>
        <w:t>الأهداف</w:t>
      </w:r>
      <w:r w:rsidRPr="00532B04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532B04">
        <w:rPr>
          <w:rFonts w:ascii="Simplified Arabic" w:hAnsi="Simplified Arabic" w:cs="Simplified Arabic" w:hint="cs"/>
          <w:sz w:val="28"/>
          <w:szCs w:val="28"/>
          <w:rtl/>
        </w:rPr>
        <w:t>الاقتصادية</w:t>
      </w:r>
      <w:r w:rsidRPr="00532B04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532B04">
        <w:rPr>
          <w:rFonts w:ascii="Simplified Arabic" w:hAnsi="Simplified Arabic" w:cs="Simplified Arabic" w:hint="cs"/>
          <w:sz w:val="28"/>
          <w:szCs w:val="28"/>
          <w:rtl/>
        </w:rPr>
        <w:t>والاجتماعية</w:t>
      </w:r>
      <w:r w:rsidRPr="00532B04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532B04">
        <w:rPr>
          <w:rFonts w:ascii="Simplified Arabic" w:hAnsi="Simplified Arabic" w:cs="Simplified Arabic" w:hint="cs"/>
          <w:sz w:val="28"/>
          <w:szCs w:val="28"/>
          <w:rtl/>
        </w:rPr>
        <w:t>والمالية</w:t>
      </w:r>
      <w:r w:rsidRPr="00532B04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532B04">
        <w:rPr>
          <w:rFonts w:ascii="Simplified Arabic" w:hAnsi="Simplified Arabic" w:cs="Simplified Arabic" w:hint="cs"/>
          <w:sz w:val="28"/>
          <w:szCs w:val="28"/>
          <w:rtl/>
        </w:rPr>
        <w:t>والاجتماعية</w:t>
      </w:r>
      <w:r w:rsidRPr="00532B04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532B04">
        <w:rPr>
          <w:rFonts w:ascii="Simplified Arabic" w:hAnsi="Simplified Arabic" w:cs="Simplified Arabic" w:hint="cs"/>
          <w:sz w:val="28"/>
          <w:szCs w:val="28"/>
          <w:rtl/>
        </w:rPr>
        <w:t>ومن</w:t>
      </w:r>
      <w:r w:rsidRPr="00532B04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532B04">
        <w:rPr>
          <w:rFonts w:ascii="Simplified Arabic" w:hAnsi="Simplified Arabic" w:cs="Simplified Arabic" w:hint="cs"/>
          <w:sz w:val="28"/>
          <w:szCs w:val="28"/>
          <w:rtl/>
        </w:rPr>
        <w:t>خلال</w:t>
      </w:r>
      <w:r w:rsidRPr="00532B04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532B04">
        <w:rPr>
          <w:rFonts w:ascii="Simplified Arabic" w:hAnsi="Simplified Arabic" w:cs="Simplified Arabic" w:hint="cs"/>
          <w:sz w:val="28"/>
          <w:szCs w:val="28"/>
          <w:rtl/>
        </w:rPr>
        <w:t>تعريف</w:t>
      </w:r>
      <w:r w:rsidRPr="00532B04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532B04">
        <w:rPr>
          <w:rFonts w:ascii="Simplified Arabic" w:hAnsi="Simplified Arabic" w:cs="Simplified Arabic" w:hint="cs"/>
          <w:sz w:val="28"/>
          <w:szCs w:val="28"/>
          <w:rtl/>
        </w:rPr>
        <w:t>الموازنة</w:t>
      </w:r>
      <w:r w:rsidRPr="00532B04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532B04">
        <w:rPr>
          <w:rFonts w:ascii="Simplified Arabic" w:hAnsi="Simplified Arabic" w:cs="Simplified Arabic" w:hint="cs"/>
          <w:sz w:val="28"/>
          <w:szCs w:val="28"/>
          <w:rtl/>
        </w:rPr>
        <w:t>نستطيع</w:t>
      </w:r>
      <w:r w:rsidRPr="00532B04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532B04">
        <w:rPr>
          <w:rFonts w:ascii="Simplified Arabic" w:hAnsi="Simplified Arabic" w:cs="Simplified Arabic" w:hint="cs"/>
          <w:sz w:val="28"/>
          <w:szCs w:val="28"/>
          <w:rtl/>
        </w:rPr>
        <w:t>القول</w:t>
      </w:r>
      <w:r w:rsidRPr="00532B04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532B04">
        <w:rPr>
          <w:rFonts w:ascii="Simplified Arabic" w:hAnsi="Simplified Arabic" w:cs="Simplified Arabic" w:hint="cs"/>
          <w:sz w:val="28"/>
          <w:szCs w:val="28"/>
          <w:rtl/>
        </w:rPr>
        <w:t>إن</w:t>
      </w:r>
      <w:r w:rsidRPr="00532B04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532B04">
        <w:rPr>
          <w:rFonts w:ascii="Simplified Arabic" w:hAnsi="Simplified Arabic" w:cs="Simplified Arabic" w:hint="cs"/>
          <w:sz w:val="28"/>
          <w:szCs w:val="28"/>
          <w:rtl/>
        </w:rPr>
        <w:t>بيان</w:t>
      </w:r>
      <w:r w:rsidRPr="00532B04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532B04">
        <w:rPr>
          <w:rFonts w:ascii="Simplified Arabic" w:hAnsi="Simplified Arabic" w:cs="Simplified Arabic" w:hint="cs"/>
          <w:sz w:val="28"/>
          <w:szCs w:val="28"/>
          <w:rtl/>
        </w:rPr>
        <w:t>تفصيلي</w:t>
      </w:r>
      <w:r w:rsidRPr="00532B04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532B04">
        <w:rPr>
          <w:rFonts w:ascii="Simplified Arabic" w:hAnsi="Simplified Arabic" w:cs="Simplified Arabic" w:hint="cs"/>
          <w:sz w:val="28"/>
          <w:szCs w:val="28"/>
          <w:rtl/>
        </w:rPr>
        <w:t>لنفقات</w:t>
      </w:r>
      <w:r w:rsidRPr="00532B04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532B04">
        <w:rPr>
          <w:rFonts w:ascii="Simplified Arabic" w:hAnsi="Simplified Arabic" w:cs="Simplified Arabic" w:hint="cs"/>
          <w:sz w:val="28"/>
          <w:szCs w:val="28"/>
          <w:rtl/>
        </w:rPr>
        <w:t>وإيرادات</w:t>
      </w:r>
      <w:r w:rsidRPr="00532B04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532B04">
        <w:rPr>
          <w:rFonts w:ascii="Simplified Arabic" w:hAnsi="Simplified Arabic" w:cs="Simplified Arabic" w:hint="cs"/>
          <w:sz w:val="28"/>
          <w:szCs w:val="28"/>
          <w:rtl/>
        </w:rPr>
        <w:t>الحكومة</w:t>
      </w:r>
      <w:r w:rsidRPr="00532B04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532B04">
        <w:rPr>
          <w:rFonts w:ascii="Simplified Arabic" w:hAnsi="Simplified Arabic" w:cs="Simplified Arabic" w:hint="cs"/>
          <w:sz w:val="28"/>
          <w:szCs w:val="28"/>
          <w:rtl/>
        </w:rPr>
        <w:t>تعكس</w:t>
      </w:r>
      <w:r w:rsidRPr="00532B04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532B04">
        <w:rPr>
          <w:rFonts w:ascii="Simplified Arabic" w:hAnsi="Simplified Arabic" w:cs="Simplified Arabic" w:hint="cs"/>
          <w:sz w:val="28"/>
          <w:szCs w:val="28"/>
          <w:rtl/>
        </w:rPr>
        <w:t>سياسة</w:t>
      </w:r>
      <w:r w:rsidRPr="00532B04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532B04">
        <w:rPr>
          <w:rFonts w:ascii="Simplified Arabic" w:hAnsi="Simplified Arabic" w:cs="Simplified Arabic" w:hint="cs"/>
          <w:sz w:val="28"/>
          <w:szCs w:val="28"/>
          <w:rtl/>
        </w:rPr>
        <w:t>الحكومة</w:t>
      </w:r>
      <w:r w:rsidRPr="00532B04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532B04">
        <w:rPr>
          <w:rFonts w:ascii="Simplified Arabic" w:hAnsi="Simplified Arabic" w:cs="Simplified Arabic" w:hint="cs"/>
          <w:sz w:val="28"/>
          <w:szCs w:val="28"/>
          <w:rtl/>
        </w:rPr>
        <w:t>لسنة</w:t>
      </w:r>
      <w:r w:rsidRPr="00532B04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532B04">
        <w:rPr>
          <w:rFonts w:ascii="Simplified Arabic" w:hAnsi="Simplified Arabic" w:cs="Simplified Arabic" w:hint="cs"/>
          <w:sz w:val="28"/>
          <w:szCs w:val="28"/>
          <w:rtl/>
        </w:rPr>
        <w:t>مقبلة</w:t>
      </w:r>
      <w:r w:rsidRPr="00532B04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532B04">
        <w:rPr>
          <w:rFonts w:ascii="Simplified Arabic" w:hAnsi="Simplified Arabic" w:cs="Simplified Arabic" w:hint="cs"/>
          <w:sz w:val="28"/>
          <w:szCs w:val="28"/>
          <w:rtl/>
        </w:rPr>
        <w:t>لكافة</w:t>
      </w:r>
      <w:r w:rsidRPr="00532B04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532B04">
        <w:rPr>
          <w:rFonts w:ascii="Simplified Arabic" w:hAnsi="Simplified Arabic" w:cs="Simplified Arabic" w:hint="cs"/>
          <w:sz w:val="28"/>
          <w:szCs w:val="28"/>
          <w:rtl/>
        </w:rPr>
        <w:t>النشاطات</w:t>
      </w:r>
      <w:r w:rsidRPr="00532B04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532B04">
        <w:rPr>
          <w:rFonts w:ascii="Simplified Arabic" w:hAnsi="Simplified Arabic" w:cs="Simplified Arabic" w:hint="cs"/>
          <w:sz w:val="28"/>
          <w:szCs w:val="28"/>
          <w:rtl/>
        </w:rPr>
        <w:t>العامة</w:t>
      </w:r>
      <w:r w:rsidRPr="00532B04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532B04">
        <w:rPr>
          <w:rFonts w:ascii="Simplified Arabic" w:hAnsi="Simplified Arabic" w:cs="Simplified Arabic" w:hint="cs"/>
          <w:sz w:val="28"/>
          <w:szCs w:val="28"/>
          <w:rtl/>
        </w:rPr>
        <w:t>سوء</w:t>
      </w:r>
      <w:r w:rsidRPr="00532B04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532B04">
        <w:rPr>
          <w:rFonts w:ascii="Simplified Arabic" w:hAnsi="Simplified Arabic" w:cs="Simplified Arabic" w:hint="cs"/>
          <w:sz w:val="28"/>
          <w:szCs w:val="28"/>
          <w:rtl/>
        </w:rPr>
        <w:t>كانت</w:t>
      </w:r>
      <w:r w:rsidRPr="00532B04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532B04">
        <w:rPr>
          <w:rFonts w:ascii="Simplified Arabic" w:hAnsi="Simplified Arabic" w:cs="Simplified Arabic" w:hint="cs"/>
          <w:sz w:val="28"/>
          <w:szCs w:val="28"/>
          <w:rtl/>
        </w:rPr>
        <w:t>اقتصادية</w:t>
      </w:r>
      <w:r w:rsidRPr="00532B04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532B04">
        <w:rPr>
          <w:rFonts w:ascii="Simplified Arabic" w:hAnsi="Simplified Arabic" w:cs="Simplified Arabic" w:hint="cs"/>
          <w:sz w:val="28"/>
          <w:szCs w:val="28"/>
          <w:rtl/>
        </w:rPr>
        <w:t>أو</w:t>
      </w:r>
      <w:r w:rsidRPr="00532B04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532B04">
        <w:rPr>
          <w:rFonts w:ascii="Simplified Arabic" w:hAnsi="Simplified Arabic" w:cs="Simplified Arabic" w:hint="cs"/>
          <w:sz w:val="28"/>
          <w:szCs w:val="28"/>
          <w:rtl/>
        </w:rPr>
        <w:t>مالية</w:t>
      </w:r>
      <w:r w:rsidRPr="00532B04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532B04">
        <w:rPr>
          <w:rFonts w:ascii="Simplified Arabic" w:hAnsi="Simplified Arabic" w:cs="Simplified Arabic" w:hint="cs"/>
          <w:sz w:val="28"/>
          <w:szCs w:val="28"/>
          <w:rtl/>
        </w:rPr>
        <w:t>أو</w:t>
      </w:r>
      <w:r w:rsidRPr="00532B04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532B04">
        <w:rPr>
          <w:rFonts w:ascii="Simplified Arabic" w:hAnsi="Simplified Arabic" w:cs="Simplified Arabic" w:hint="cs"/>
          <w:sz w:val="28"/>
          <w:szCs w:val="28"/>
          <w:rtl/>
        </w:rPr>
        <w:t>اجتماعية</w:t>
      </w:r>
      <w:r w:rsidRPr="00532B04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532B04">
        <w:rPr>
          <w:rFonts w:ascii="Simplified Arabic" w:hAnsi="Simplified Arabic" w:cs="Simplified Arabic" w:hint="cs"/>
          <w:sz w:val="28"/>
          <w:szCs w:val="28"/>
          <w:rtl/>
        </w:rPr>
        <w:t>وحتي</w:t>
      </w:r>
      <w:r w:rsidRPr="00532B04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532B04">
        <w:rPr>
          <w:rFonts w:ascii="Simplified Arabic" w:hAnsi="Simplified Arabic" w:cs="Simplified Arabic" w:hint="cs"/>
          <w:sz w:val="28"/>
          <w:szCs w:val="28"/>
          <w:rtl/>
        </w:rPr>
        <w:t>سياسية</w:t>
      </w:r>
      <w:r w:rsidRPr="00532B04">
        <w:rPr>
          <w:rFonts w:ascii="Simplified Arabic" w:hAnsi="Simplified Arabic" w:cs="Simplified Arabic"/>
          <w:sz w:val="28"/>
          <w:szCs w:val="28"/>
        </w:rPr>
        <w:t xml:space="preserve"> </w:t>
      </w:r>
      <w:r w:rsidR="001A3108">
        <w:rPr>
          <w:rFonts w:ascii="Simplified Arabic" w:hAnsi="Simplified Arabic" w:cs="Simplified Arabic" w:hint="cs"/>
          <w:sz w:val="28"/>
          <w:szCs w:val="28"/>
          <w:rtl/>
        </w:rPr>
        <w:t>.</w:t>
      </w:r>
      <w:bookmarkStart w:id="0" w:name="_GoBack"/>
      <w:bookmarkEnd w:id="0"/>
    </w:p>
    <w:p w:rsidR="001A3108" w:rsidRDefault="001A3108" w:rsidP="001A3108">
      <w:pPr>
        <w:bidi/>
        <w:jc w:val="highKashida"/>
        <w:rPr>
          <w:rFonts w:ascii="Simplified Arabic" w:hAnsi="Simplified Arabic" w:cs="Simplified Arabic" w:hint="cs"/>
          <w:sz w:val="28"/>
          <w:szCs w:val="28"/>
          <w:rtl/>
        </w:rPr>
      </w:pPr>
    </w:p>
    <w:p w:rsidR="001A3108" w:rsidRPr="001A3108" w:rsidRDefault="001A3108" w:rsidP="001A3108">
      <w:pPr>
        <w:jc w:val="center"/>
        <w:rPr>
          <w:b/>
          <w:bCs/>
        </w:rPr>
      </w:pPr>
      <w:r w:rsidRPr="001A3108">
        <w:rPr>
          <w:b/>
          <w:bCs/>
          <w:rtl/>
        </w:rPr>
        <w:t>طلال مزهر محمد</w:t>
      </w:r>
    </w:p>
    <w:p w:rsidR="001A3108" w:rsidRPr="001A3108" w:rsidRDefault="001A3108" w:rsidP="001A3108">
      <w:pPr>
        <w:jc w:val="center"/>
      </w:pPr>
      <w:r w:rsidRPr="001A3108">
        <w:rPr>
          <w:b/>
          <w:bCs/>
          <w:rtl/>
        </w:rPr>
        <w:t>طه ياسين علي</w:t>
      </w:r>
    </w:p>
    <w:p w:rsidR="001A3108" w:rsidRPr="001A3108" w:rsidRDefault="001A3108" w:rsidP="001A3108">
      <w:pPr>
        <w:bidi/>
        <w:jc w:val="highKashida"/>
        <w:rPr>
          <w:rFonts w:ascii="Simplified Arabic" w:hAnsi="Simplified Arabic" w:cs="Simplified Arabic"/>
          <w:sz w:val="28"/>
          <w:szCs w:val="28"/>
          <w:rtl/>
        </w:rPr>
      </w:pPr>
    </w:p>
    <w:p w:rsidR="00F81FB0" w:rsidRDefault="00F81FB0"/>
    <w:sectPr w:rsidR="00F81FB0" w:rsidSect="0001151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712"/>
    <w:rsid w:val="00011513"/>
    <w:rsid w:val="001A3108"/>
    <w:rsid w:val="001C4712"/>
    <w:rsid w:val="00F81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7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A31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7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A31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347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SACC - ANAS</Company>
  <LinksUpToDate>false</LinksUpToDate>
  <CharactersWithSpaces>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ECONOMO 4</dc:creator>
  <cp:lastModifiedBy>ECONOMIC 3</cp:lastModifiedBy>
  <cp:revision>2</cp:revision>
  <dcterms:created xsi:type="dcterms:W3CDTF">2017-05-22T07:32:00Z</dcterms:created>
  <dcterms:modified xsi:type="dcterms:W3CDTF">2017-09-25T08:05:00Z</dcterms:modified>
</cp:coreProperties>
</file>