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F8" w:rsidRDefault="00B401DE" w:rsidP="00E85C70">
      <w:pPr>
        <w:rPr>
          <w:b/>
          <w:bCs/>
          <w:sz w:val="36"/>
          <w:szCs w:val="36"/>
          <w:rtl/>
          <w:lang w:bidi="ar-IQ"/>
        </w:rPr>
      </w:pPr>
      <w:r>
        <w:rPr>
          <w:rFonts w:hint="cs"/>
          <w:b/>
          <w:bCs/>
          <w:noProof/>
        </w:rPr>
        <mc:AlternateContent>
          <mc:Choice Requires="wps">
            <w:drawing>
              <wp:anchor distT="0" distB="0" distL="114300" distR="114300" simplePos="0" relativeHeight="251660288" behindDoc="0" locked="0" layoutInCell="1" allowOverlap="1" wp14:anchorId="06DBE709" wp14:editId="3D3B0755">
                <wp:simplePos x="0" y="0"/>
                <wp:positionH relativeFrom="column">
                  <wp:posOffset>-38100</wp:posOffset>
                </wp:positionH>
                <wp:positionV relativeFrom="paragraph">
                  <wp:posOffset>38735</wp:posOffset>
                </wp:positionV>
                <wp:extent cx="2600960" cy="1533525"/>
                <wp:effectExtent l="76200" t="76200" r="27940" b="28575"/>
                <wp:wrapNone/>
                <wp:docPr id="8" name="مخطط انسيابي: معالجة متعاقب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3352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 o:spid="_x0000_s1026" type="#_x0000_t176" style="position:absolute;left:0;text-align:left;margin-left:-3pt;margin-top:3.05pt;width:204.8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">
                <v:shadow on="t" opacity=".5" offset="-6pt,-6pt"/>
                <v:textbo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v:textbox>
              </v:shape>
            </w:pict>
          </mc:Fallback>
        </mc:AlternateContent>
      </w:r>
    </w:p>
    <w:p w:rsidR="008743F8" w:rsidRPr="001A785E" w:rsidRDefault="008743F8" w:rsidP="008743F8">
      <w:pPr>
        <w:rPr>
          <w:b/>
          <w:bCs/>
          <w:lang w:bidi="ar-IQ"/>
        </w:rPr>
      </w:pPr>
      <w:r>
        <w:rPr>
          <w:rFonts w:hint="cs"/>
          <w:b/>
          <w:bCs/>
          <w:noProof/>
        </w:rPr>
        <mc:AlternateContent>
          <mc:Choice Requires="wps">
            <w:drawing>
              <wp:anchor distT="0" distB="0" distL="114300" distR="114300" simplePos="0" relativeHeight="251662336" behindDoc="0" locked="0" layoutInCell="1" allowOverlap="1" wp14:anchorId="1C951129" wp14:editId="1DC01E19">
                <wp:simplePos x="0" y="0"/>
                <wp:positionH relativeFrom="column">
                  <wp:posOffset>4576445</wp:posOffset>
                </wp:positionH>
                <wp:positionV relativeFrom="paragraph">
                  <wp:posOffset>-228600</wp:posOffset>
                </wp:positionV>
                <wp:extent cx="2433955" cy="1714500"/>
                <wp:effectExtent l="13970" t="81280" r="76200" b="13970"/>
                <wp:wrapNone/>
                <wp:docPr id="9" name="مخطط انسيابي: معالجة متعاقب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7145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51129" id="مخطط انسيابي: معالجة متعاقبة 9" o:spid="_x0000_s1027" type="#_x0000_t176" style="position:absolute;left:0;text-align:left;margin-left:360.35pt;margin-top:-18pt;width:19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4384" behindDoc="1" locked="0" layoutInCell="1" allowOverlap="1" wp14:anchorId="6E4F7481" wp14:editId="79356761">
            <wp:simplePos x="0" y="0"/>
            <wp:positionH relativeFrom="column">
              <wp:posOffset>2514600</wp:posOffset>
            </wp:positionH>
            <wp:positionV relativeFrom="paragraph">
              <wp:posOffset>211455</wp:posOffset>
            </wp:positionV>
            <wp:extent cx="2057400" cy="1099185"/>
            <wp:effectExtent l="0" t="0" r="0" b="5715"/>
            <wp:wrapNone/>
            <wp:docPr id="7" name="صورة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Default="008743F8" w:rsidP="00AB0490">
      <w:pPr>
        <w:rPr>
          <w:rtl/>
          <w:lang w:bidi="ar-IQ"/>
        </w:rPr>
      </w:pPr>
    </w:p>
    <w:p w:rsidR="008743F8" w:rsidRDefault="008743F8" w:rsidP="008743F8">
      <w:pPr>
        <w:jc w:val="center"/>
        <w:rPr>
          <w:rtl/>
        </w:rPr>
      </w:pPr>
    </w:p>
    <w:p w:rsidR="008743F8" w:rsidRDefault="008743F8" w:rsidP="008743F8">
      <w:pPr>
        <w:jc w:val="center"/>
        <w:rPr>
          <w:b/>
          <w:bCs/>
          <w:sz w:val="36"/>
          <w:szCs w:val="36"/>
          <w:rtl/>
        </w:rPr>
      </w:pPr>
      <w:r w:rsidRPr="00D2537F">
        <w:rPr>
          <w:rFonts w:hint="cs"/>
          <w:b/>
          <w:bCs/>
          <w:sz w:val="36"/>
          <w:szCs w:val="36"/>
          <w:rtl/>
        </w:rPr>
        <w:t>استمارة انجاز الخطة التدريسية للمادة</w:t>
      </w:r>
    </w:p>
    <w:tbl>
      <w:tblPr>
        <w:bidiVisual/>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692"/>
        <w:gridCol w:w="1571"/>
        <w:gridCol w:w="1692"/>
        <w:gridCol w:w="1352"/>
        <w:gridCol w:w="1537"/>
      </w:tblGrid>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 xml:space="preserve">الاسم </w:t>
            </w:r>
          </w:p>
        </w:tc>
        <w:tc>
          <w:tcPr>
            <w:tcW w:w="7844" w:type="dxa"/>
            <w:gridSpan w:val="5"/>
            <w:shd w:val="clear" w:color="auto" w:fill="auto"/>
          </w:tcPr>
          <w:p w:rsidR="008743F8" w:rsidRPr="002F0D0E" w:rsidRDefault="00924AEC" w:rsidP="00CE3EB4">
            <w:pPr>
              <w:tabs>
                <w:tab w:val="left" w:pos="333"/>
              </w:tabs>
              <w:rPr>
                <w:b/>
                <w:bCs/>
                <w:sz w:val="36"/>
                <w:szCs w:val="36"/>
                <w:rtl/>
                <w:lang w:bidi="ar-IQ"/>
              </w:rPr>
            </w:pPr>
            <w:r>
              <w:rPr>
                <w:rFonts w:hint="cs"/>
                <w:b/>
                <w:bCs/>
                <w:sz w:val="36"/>
                <w:szCs w:val="36"/>
                <w:rtl/>
                <w:lang w:bidi="ar-IQ"/>
              </w:rPr>
              <w:t xml:space="preserve">اياد حبيب شمال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البريد الالكتروني</w:t>
            </w:r>
          </w:p>
        </w:tc>
        <w:tc>
          <w:tcPr>
            <w:tcW w:w="7844" w:type="dxa"/>
            <w:gridSpan w:val="5"/>
            <w:shd w:val="clear" w:color="auto" w:fill="auto"/>
          </w:tcPr>
          <w:p w:rsidR="008743F8" w:rsidRPr="002F0D0E" w:rsidRDefault="00924AEC" w:rsidP="00924AEC">
            <w:pPr>
              <w:rPr>
                <w:b/>
                <w:bCs/>
                <w:sz w:val="36"/>
                <w:szCs w:val="36"/>
              </w:rPr>
            </w:pPr>
            <w:r>
              <w:t xml:space="preserve">ayad.iraq89yahoo.com </w:t>
            </w:r>
          </w:p>
        </w:tc>
      </w:tr>
      <w:tr w:rsidR="008743F8" w:rsidRPr="002F0D0E" w:rsidTr="00E85C70">
        <w:trPr>
          <w:trHeight w:val="48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اسم المادة</w:t>
            </w:r>
          </w:p>
        </w:tc>
        <w:tc>
          <w:tcPr>
            <w:tcW w:w="7844" w:type="dxa"/>
            <w:gridSpan w:val="5"/>
            <w:shd w:val="clear" w:color="auto" w:fill="auto"/>
          </w:tcPr>
          <w:p w:rsidR="008743F8" w:rsidRPr="00B2502B" w:rsidRDefault="0070302E" w:rsidP="00AB0490">
            <w:pPr>
              <w:jc w:val="both"/>
              <w:rPr>
                <w:rFonts w:hint="cs"/>
                <w:sz w:val="36"/>
                <w:szCs w:val="36"/>
                <w:rtl/>
                <w:lang w:bidi="ar-IQ"/>
              </w:rPr>
            </w:pPr>
            <w:r>
              <w:rPr>
                <w:rFonts w:hint="cs"/>
                <w:sz w:val="32"/>
                <w:szCs w:val="32"/>
                <w:rtl/>
                <w:lang w:bidi="ar-IQ"/>
              </w:rPr>
              <w:t xml:space="preserve">مبادئ الرياضيات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مقرر الفصل</w:t>
            </w:r>
          </w:p>
        </w:tc>
        <w:tc>
          <w:tcPr>
            <w:tcW w:w="7844" w:type="dxa"/>
            <w:gridSpan w:val="5"/>
            <w:shd w:val="clear" w:color="auto" w:fill="auto"/>
          </w:tcPr>
          <w:p w:rsidR="008743F8" w:rsidRPr="00EF6D3A" w:rsidRDefault="0070302E" w:rsidP="00AB0490">
            <w:pPr>
              <w:jc w:val="both"/>
              <w:rPr>
                <w:rFonts w:ascii="Simplified Arabic" w:hAnsi="Simplified Arabic" w:cs="Simplified Arabic"/>
                <w:b/>
                <w:bCs/>
                <w:sz w:val="28"/>
                <w:szCs w:val="28"/>
                <w:rtl/>
              </w:rPr>
            </w:pPr>
            <w:r>
              <w:rPr>
                <w:rFonts w:ascii="Simplified Arabic" w:hAnsi="Simplified Arabic" w:cs="Simplified Arabic" w:hint="cs"/>
                <w:b/>
                <w:bCs/>
                <w:sz w:val="26"/>
                <w:szCs w:val="26"/>
                <w:rtl/>
                <w:lang w:bidi="ar-IQ"/>
              </w:rPr>
              <w:t>مبادى الرياضيات / ظافر حسين رشيد 2011</w:t>
            </w:r>
          </w:p>
        </w:tc>
      </w:tr>
      <w:tr w:rsidR="008743F8" w:rsidRPr="002F0D0E" w:rsidTr="00CE3EB4">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اهداف المادة</w:t>
            </w:r>
          </w:p>
          <w:p w:rsidR="008743F8" w:rsidRPr="002F0D0E" w:rsidRDefault="008743F8" w:rsidP="00CE3EB4">
            <w:pPr>
              <w:rPr>
                <w:sz w:val="32"/>
                <w:szCs w:val="32"/>
                <w:rtl/>
              </w:rPr>
            </w:pPr>
          </w:p>
        </w:tc>
        <w:tc>
          <w:tcPr>
            <w:tcW w:w="7844" w:type="dxa"/>
            <w:gridSpan w:val="5"/>
            <w:shd w:val="clear" w:color="auto" w:fill="auto"/>
          </w:tcPr>
          <w:p w:rsidR="008743F8" w:rsidRPr="00AB0490" w:rsidRDefault="00924AEC" w:rsidP="00B2502B">
            <w:pPr>
              <w:jc w:val="both"/>
              <w:rPr>
                <w:rFonts w:ascii="Simplified Arabic" w:hAnsi="Simplified Arabic" w:cs="Simplified Arabic"/>
                <w:sz w:val="28"/>
                <w:szCs w:val="28"/>
                <w:rtl/>
              </w:rPr>
            </w:pPr>
            <w:r>
              <w:rPr>
                <w:rFonts w:ascii="Simplified Arabic" w:hAnsi="Simplified Arabic" w:cs="Simplified Arabic" w:hint="cs"/>
                <w:sz w:val="28"/>
                <w:szCs w:val="28"/>
                <w:rtl/>
              </w:rPr>
              <w:t>معرف</w:t>
            </w:r>
            <w:r w:rsidR="0070302E">
              <w:rPr>
                <w:rFonts w:ascii="Simplified Arabic" w:hAnsi="Simplified Arabic" w:cs="Simplified Arabic" w:hint="cs"/>
                <w:sz w:val="28"/>
                <w:szCs w:val="28"/>
                <w:rtl/>
              </w:rPr>
              <w:t>ة الطالب للمفاهيم الاساسية الى مبادئ الرياضيات من الجانب الاقتصادي من حيث المجموعات والعمليات الجبرية على المجموعات والدالة وانواع الدالة وبعض التطبيقات على الدوال الاقتصادية والغالية والاستمرارية اضافة الى معرفة التفاضل والتكامل وبعض التطبيقات حول تفاضل وتكامل الدوال الاقتصادية</w:t>
            </w:r>
            <w:r>
              <w:rPr>
                <w:rFonts w:ascii="Simplified Arabic" w:hAnsi="Simplified Arabic" w:cs="Simplified Arabic" w:hint="cs"/>
                <w:sz w:val="28"/>
                <w:szCs w:val="28"/>
                <w:rtl/>
              </w:rPr>
              <w:t>.</w:t>
            </w:r>
          </w:p>
        </w:tc>
      </w:tr>
      <w:tr w:rsidR="008743F8" w:rsidRPr="002F0D0E" w:rsidTr="00CE3EB4">
        <w:trPr>
          <w:trHeight w:val="100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التفاصيل الاساسية للمادة</w:t>
            </w:r>
          </w:p>
          <w:p w:rsidR="008743F8" w:rsidRPr="002F0D0E" w:rsidRDefault="008743F8" w:rsidP="00CE3EB4">
            <w:pPr>
              <w:rPr>
                <w:sz w:val="32"/>
                <w:szCs w:val="32"/>
                <w:rtl/>
              </w:rPr>
            </w:pPr>
          </w:p>
        </w:tc>
        <w:tc>
          <w:tcPr>
            <w:tcW w:w="7844" w:type="dxa"/>
            <w:gridSpan w:val="5"/>
            <w:shd w:val="clear" w:color="auto" w:fill="auto"/>
          </w:tcPr>
          <w:p w:rsidR="00AB0490" w:rsidRPr="00FE3376" w:rsidRDefault="00B2502B" w:rsidP="0070302E">
            <w:pPr>
              <w:jc w:val="both"/>
              <w:rPr>
                <w:rFonts w:ascii="Simplified Arabic" w:hAnsi="Simplified Arabic" w:cs="Simplified Arabic"/>
                <w:b/>
                <w:bCs/>
                <w:sz w:val="26"/>
                <w:szCs w:val="26"/>
                <w:rtl/>
              </w:rPr>
            </w:pPr>
            <w:r w:rsidRPr="00FE3376">
              <w:rPr>
                <w:rFonts w:ascii="Simplified Arabic" w:hAnsi="Simplified Arabic" w:cs="Simplified Arabic"/>
                <w:b/>
                <w:bCs/>
                <w:sz w:val="26"/>
                <w:szCs w:val="26"/>
                <w:rtl/>
              </w:rPr>
              <w:t xml:space="preserve">الفصل الاول : </w:t>
            </w:r>
            <w:r w:rsidR="00773C65">
              <w:rPr>
                <w:rFonts w:ascii="Simplified Arabic" w:hAnsi="Simplified Arabic" w:cs="Simplified Arabic" w:hint="cs"/>
                <w:b/>
                <w:bCs/>
                <w:sz w:val="26"/>
                <w:szCs w:val="26"/>
                <w:rtl/>
              </w:rPr>
              <w:t xml:space="preserve">المحموعات </w:t>
            </w:r>
          </w:p>
          <w:p w:rsidR="00AB0490" w:rsidRPr="00FE3376" w:rsidRDefault="00924AEC" w:rsidP="00773C65">
            <w:pPr>
              <w:jc w:val="both"/>
              <w:rPr>
                <w:rFonts w:ascii="Simplified Arabic" w:hAnsi="Simplified Arabic" w:cs="Simplified Arabic"/>
                <w:b/>
                <w:bCs/>
                <w:sz w:val="26"/>
                <w:szCs w:val="26"/>
                <w:rtl/>
              </w:rPr>
            </w:pPr>
            <w:r>
              <w:rPr>
                <w:rFonts w:ascii="Simplified Arabic" w:hAnsi="Simplified Arabic" w:cs="Simplified Arabic"/>
                <w:b/>
                <w:bCs/>
                <w:sz w:val="26"/>
                <w:szCs w:val="26"/>
                <w:rtl/>
              </w:rPr>
              <w:t>الفصل الثا</w:t>
            </w:r>
            <w:r>
              <w:rPr>
                <w:rFonts w:ascii="Simplified Arabic" w:hAnsi="Simplified Arabic" w:cs="Simplified Arabic" w:hint="cs"/>
                <w:b/>
                <w:bCs/>
                <w:sz w:val="26"/>
                <w:szCs w:val="26"/>
                <w:rtl/>
              </w:rPr>
              <w:t xml:space="preserve">ني : </w:t>
            </w:r>
            <w:r w:rsidR="00773C65">
              <w:rPr>
                <w:rFonts w:ascii="Simplified Arabic" w:hAnsi="Simplified Arabic" w:cs="Simplified Arabic" w:hint="cs"/>
                <w:b/>
                <w:bCs/>
                <w:sz w:val="26"/>
                <w:szCs w:val="26"/>
                <w:rtl/>
              </w:rPr>
              <w:t xml:space="preserve">الدوال والغايات </w:t>
            </w:r>
          </w:p>
          <w:p w:rsidR="00AB0490" w:rsidRPr="00FE3376" w:rsidRDefault="00AB0490" w:rsidP="00773C65">
            <w:pPr>
              <w:jc w:val="both"/>
              <w:rPr>
                <w:rFonts w:ascii="Simplified Arabic" w:hAnsi="Simplified Arabic" w:cs="Simplified Arabic"/>
                <w:b/>
                <w:bCs/>
                <w:sz w:val="26"/>
                <w:szCs w:val="26"/>
                <w:rtl/>
              </w:rPr>
            </w:pPr>
            <w:r w:rsidRPr="00FE3376">
              <w:rPr>
                <w:rFonts w:ascii="Simplified Arabic" w:hAnsi="Simplified Arabic" w:cs="Simplified Arabic"/>
                <w:b/>
                <w:bCs/>
                <w:sz w:val="26"/>
                <w:szCs w:val="26"/>
                <w:rtl/>
              </w:rPr>
              <w:t xml:space="preserve">الفصل </w:t>
            </w:r>
            <w:r w:rsidR="00C23220">
              <w:rPr>
                <w:rFonts w:ascii="Simplified Arabic" w:hAnsi="Simplified Arabic" w:cs="Simplified Arabic"/>
                <w:b/>
                <w:bCs/>
                <w:sz w:val="26"/>
                <w:szCs w:val="26"/>
                <w:rtl/>
              </w:rPr>
              <w:t>ال</w:t>
            </w:r>
            <w:r w:rsidR="00C23220">
              <w:rPr>
                <w:rFonts w:ascii="Simplified Arabic" w:hAnsi="Simplified Arabic" w:cs="Simplified Arabic" w:hint="cs"/>
                <w:b/>
                <w:bCs/>
                <w:sz w:val="26"/>
                <w:szCs w:val="26"/>
                <w:rtl/>
              </w:rPr>
              <w:t xml:space="preserve">ثالث : </w:t>
            </w:r>
            <w:r w:rsidR="00773C65">
              <w:rPr>
                <w:rFonts w:ascii="Simplified Arabic" w:hAnsi="Simplified Arabic" w:cs="Simplified Arabic" w:hint="cs"/>
                <w:b/>
                <w:bCs/>
                <w:sz w:val="26"/>
                <w:szCs w:val="26"/>
                <w:rtl/>
              </w:rPr>
              <w:t xml:space="preserve">التفاضل </w:t>
            </w:r>
          </w:p>
          <w:p w:rsidR="00FE3376" w:rsidRDefault="00C23220" w:rsidP="00773C65">
            <w:pPr>
              <w:jc w:val="both"/>
              <w:rPr>
                <w:rFonts w:ascii="Simplified Arabic" w:hAnsi="Simplified Arabic" w:cs="Simplified Arabic" w:hint="cs"/>
                <w:b/>
                <w:bCs/>
                <w:sz w:val="26"/>
                <w:szCs w:val="26"/>
                <w:rtl/>
              </w:rPr>
            </w:pPr>
            <w:r>
              <w:rPr>
                <w:rFonts w:ascii="Simplified Arabic" w:hAnsi="Simplified Arabic" w:cs="Simplified Arabic" w:hint="cs"/>
                <w:b/>
                <w:bCs/>
                <w:sz w:val="26"/>
                <w:szCs w:val="26"/>
                <w:rtl/>
              </w:rPr>
              <w:t xml:space="preserve">الفصل الرابع: </w:t>
            </w:r>
            <w:r w:rsidR="00773C65">
              <w:rPr>
                <w:rFonts w:ascii="Simplified Arabic" w:hAnsi="Simplified Arabic" w:cs="Simplified Arabic" w:hint="cs"/>
                <w:b/>
                <w:bCs/>
                <w:sz w:val="26"/>
                <w:szCs w:val="26"/>
                <w:rtl/>
              </w:rPr>
              <w:t xml:space="preserve">التكامل </w:t>
            </w:r>
          </w:p>
          <w:p w:rsidR="00773C65" w:rsidRDefault="00773C65" w:rsidP="00773C65">
            <w:pPr>
              <w:jc w:val="both"/>
              <w:rPr>
                <w:rFonts w:ascii="Simplified Arabic" w:hAnsi="Simplified Arabic" w:cs="Simplified Arabic" w:hint="cs"/>
                <w:b/>
                <w:bCs/>
                <w:sz w:val="26"/>
                <w:szCs w:val="26"/>
                <w:rtl/>
              </w:rPr>
            </w:pPr>
            <w:r>
              <w:rPr>
                <w:rFonts w:ascii="Simplified Arabic" w:hAnsi="Simplified Arabic" w:cs="Simplified Arabic" w:hint="cs"/>
                <w:b/>
                <w:bCs/>
                <w:sz w:val="26"/>
                <w:szCs w:val="26"/>
                <w:rtl/>
              </w:rPr>
              <w:t xml:space="preserve">الفصل الخامس : دوال متعدد المتغيرات </w:t>
            </w:r>
          </w:p>
          <w:p w:rsidR="00FE3376" w:rsidRPr="00773C65" w:rsidRDefault="00773C65" w:rsidP="00773C65">
            <w:pPr>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الفصل السابع : المصفوفات </w:t>
            </w:r>
          </w:p>
        </w:tc>
      </w:tr>
      <w:tr w:rsidR="008743F8" w:rsidRPr="002F0D0E" w:rsidTr="00EF6D3A">
        <w:trPr>
          <w:trHeight w:val="71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الكتب المنهجية</w:t>
            </w:r>
          </w:p>
          <w:p w:rsidR="008743F8" w:rsidRPr="002F0D0E" w:rsidRDefault="008743F8" w:rsidP="00CE3EB4">
            <w:pPr>
              <w:rPr>
                <w:sz w:val="32"/>
                <w:szCs w:val="32"/>
                <w:rtl/>
              </w:rPr>
            </w:pPr>
          </w:p>
        </w:tc>
        <w:tc>
          <w:tcPr>
            <w:tcW w:w="7844" w:type="dxa"/>
            <w:gridSpan w:val="5"/>
            <w:shd w:val="clear" w:color="auto" w:fill="auto"/>
          </w:tcPr>
          <w:p w:rsidR="00FE3376" w:rsidRPr="00B93DAB" w:rsidRDefault="00773C65" w:rsidP="00C23220">
            <w:pPr>
              <w:jc w:val="both"/>
              <w:rPr>
                <w:rFonts w:ascii="Simplified Arabic" w:hAnsi="Simplified Arabic" w:cs="Simplified Arabic"/>
                <w:sz w:val="28"/>
                <w:szCs w:val="28"/>
                <w:rtl/>
              </w:rPr>
            </w:pPr>
            <w:r>
              <w:rPr>
                <w:rFonts w:ascii="Simplified Arabic" w:hAnsi="Simplified Arabic" w:cs="Simplified Arabic" w:hint="cs"/>
                <w:b/>
                <w:bCs/>
                <w:sz w:val="26"/>
                <w:szCs w:val="26"/>
                <w:rtl/>
                <w:lang w:bidi="ar-IQ"/>
              </w:rPr>
              <w:t>مبادى الرياضيات / ظافر حسين رشيد 2011</w:t>
            </w:r>
          </w:p>
        </w:tc>
      </w:tr>
      <w:tr w:rsidR="008743F8" w:rsidRPr="002F0D0E" w:rsidTr="007B7DD8">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المصادر الخارجية</w:t>
            </w:r>
          </w:p>
          <w:p w:rsidR="008743F8" w:rsidRPr="002F0D0E" w:rsidRDefault="008743F8" w:rsidP="00CE3EB4">
            <w:pPr>
              <w:rPr>
                <w:sz w:val="32"/>
                <w:szCs w:val="32"/>
                <w:rtl/>
              </w:rPr>
            </w:pPr>
          </w:p>
        </w:tc>
        <w:tc>
          <w:tcPr>
            <w:tcW w:w="7844" w:type="dxa"/>
            <w:gridSpan w:val="5"/>
            <w:shd w:val="clear" w:color="auto" w:fill="auto"/>
          </w:tcPr>
          <w:p w:rsidR="00E85C70" w:rsidRPr="007B7DD8" w:rsidRDefault="00773C65" w:rsidP="00773C65">
            <w:pPr>
              <w:jc w:val="both"/>
              <w:rPr>
                <w:rFonts w:ascii="Simplified Arabic" w:hAnsi="Simplified Arabic" w:cs="Simplified Arabic"/>
                <w:sz w:val="28"/>
                <w:szCs w:val="28"/>
              </w:rPr>
            </w:pPr>
            <w:r>
              <w:rPr>
                <w:rFonts w:ascii="Simplified Arabic" w:hAnsi="Simplified Arabic" w:cs="Simplified Arabic"/>
                <w:sz w:val="28"/>
                <w:szCs w:val="28"/>
              </w:rPr>
              <w:t xml:space="preserve">RAJPUT 2008 MATHEMATICS INTRODUCTION </w:t>
            </w:r>
          </w:p>
        </w:tc>
      </w:tr>
      <w:tr w:rsidR="008743F8" w:rsidRPr="002F0D0E" w:rsidTr="00AB0490">
        <w:trPr>
          <w:trHeight w:val="566"/>
        </w:trPr>
        <w:tc>
          <w:tcPr>
            <w:tcW w:w="3371" w:type="dxa"/>
            <w:vMerge w:val="restart"/>
            <w:shd w:val="clear" w:color="auto" w:fill="auto"/>
          </w:tcPr>
          <w:p w:rsidR="008743F8" w:rsidRPr="002F0D0E" w:rsidRDefault="008743F8" w:rsidP="00CE3EB4">
            <w:pPr>
              <w:rPr>
                <w:sz w:val="32"/>
                <w:szCs w:val="32"/>
                <w:rtl/>
              </w:rPr>
            </w:pPr>
            <w:r w:rsidRPr="002F0D0E">
              <w:rPr>
                <w:rFonts w:hint="cs"/>
                <w:sz w:val="32"/>
                <w:szCs w:val="32"/>
                <w:rtl/>
              </w:rPr>
              <w:t>تقديرات الفصل</w:t>
            </w:r>
          </w:p>
        </w:tc>
        <w:tc>
          <w:tcPr>
            <w:tcW w:w="1692" w:type="dxa"/>
            <w:shd w:val="clear" w:color="auto" w:fill="auto"/>
          </w:tcPr>
          <w:p w:rsidR="008743F8" w:rsidRPr="00AB0490" w:rsidRDefault="008743F8" w:rsidP="00CE3EB4">
            <w:pPr>
              <w:jc w:val="center"/>
              <w:rPr>
                <w:b/>
                <w:bCs/>
                <w:rtl/>
              </w:rPr>
            </w:pPr>
            <w:r w:rsidRPr="00AB0490">
              <w:rPr>
                <w:rFonts w:hint="cs"/>
                <w:b/>
                <w:bCs/>
                <w:rtl/>
              </w:rPr>
              <w:t>الفصل الدراسي</w:t>
            </w:r>
          </w:p>
        </w:tc>
        <w:tc>
          <w:tcPr>
            <w:tcW w:w="1571" w:type="dxa"/>
            <w:shd w:val="clear" w:color="auto" w:fill="auto"/>
          </w:tcPr>
          <w:p w:rsidR="008743F8" w:rsidRPr="00AB0490" w:rsidRDefault="008743F8" w:rsidP="00CE3EB4">
            <w:pPr>
              <w:jc w:val="center"/>
              <w:rPr>
                <w:b/>
                <w:bCs/>
                <w:rtl/>
              </w:rPr>
            </w:pPr>
            <w:r w:rsidRPr="00AB0490">
              <w:rPr>
                <w:rFonts w:hint="cs"/>
                <w:b/>
                <w:bCs/>
                <w:rtl/>
              </w:rPr>
              <w:t>المختبر</w:t>
            </w:r>
          </w:p>
        </w:tc>
        <w:tc>
          <w:tcPr>
            <w:tcW w:w="1692" w:type="dxa"/>
            <w:shd w:val="clear" w:color="auto" w:fill="auto"/>
          </w:tcPr>
          <w:p w:rsidR="008743F8" w:rsidRPr="00AB0490" w:rsidRDefault="008743F8" w:rsidP="00CE3EB4">
            <w:pPr>
              <w:jc w:val="center"/>
              <w:rPr>
                <w:b/>
                <w:bCs/>
                <w:rtl/>
              </w:rPr>
            </w:pPr>
            <w:r w:rsidRPr="00AB0490">
              <w:rPr>
                <w:rFonts w:hint="cs"/>
                <w:b/>
                <w:bCs/>
                <w:rtl/>
              </w:rPr>
              <w:t>الامتحانات اليومية</w:t>
            </w:r>
          </w:p>
        </w:tc>
        <w:tc>
          <w:tcPr>
            <w:tcW w:w="1352" w:type="dxa"/>
            <w:shd w:val="clear" w:color="auto" w:fill="auto"/>
          </w:tcPr>
          <w:p w:rsidR="008743F8" w:rsidRPr="00AB0490" w:rsidRDefault="008743F8" w:rsidP="00CE3EB4">
            <w:pPr>
              <w:jc w:val="center"/>
              <w:rPr>
                <w:b/>
                <w:bCs/>
                <w:rtl/>
              </w:rPr>
            </w:pPr>
            <w:r w:rsidRPr="00AB0490">
              <w:rPr>
                <w:rFonts w:hint="cs"/>
                <w:b/>
                <w:bCs/>
                <w:rtl/>
              </w:rPr>
              <w:t>المشروع</w:t>
            </w:r>
          </w:p>
        </w:tc>
        <w:tc>
          <w:tcPr>
            <w:tcW w:w="1537" w:type="dxa"/>
            <w:shd w:val="clear" w:color="auto" w:fill="auto"/>
          </w:tcPr>
          <w:p w:rsidR="008743F8" w:rsidRPr="00AB0490" w:rsidRDefault="008743F8" w:rsidP="00CE3EB4">
            <w:pPr>
              <w:jc w:val="center"/>
              <w:rPr>
                <w:b/>
                <w:bCs/>
                <w:rtl/>
              </w:rPr>
            </w:pPr>
            <w:r w:rsidRPr="00AB0490">
              <w:rPr>
                <w:rFonts w:hint="cs"/>
                <w:b/>
                <w:bCs/>
                <w:rtl/>
              </w:rPr>
              <w:t>الامتحان النهائي</w:t>
            </w:r>
          </w:p>
        </w:tc>
      </w:tr>
      <w:tr w:rsidR="008743F8" w:rsidRPr="002F0D0E" w:rsidTr="00AB0490">
        <w:trPr>
          <w:trHeight w:val="462"/>
        </w:trPr>
        <w:tc>
          <w:tcPr>
            <w:tcW w:w="3371" w:type="dxa"/>
            <w:vMerge/>
            <w:shd w:val="clear" w:color="auto" w:fill="auto"/>
          </w:tcPr>
          <w:p w:rsidR="008743F8" w:rsidRPr="002F0D0E" w:rsidRDefault="008743F8" w:rsidP="00CE3EB4">
            <w:pPr>
              <w:rPr>
                <w:sz w:val="32"/>
                <w:szCs w:val="32"/>
                <w:rtl/>
              </w:rPr>
            </w:pPr>
          </w:p>
        </w:tc>
        <w:tc>
          <w:tcPr>
            <w:tcW w:w="1692" w:type="dxa"/>
            <w:shd w:val="clear" w:color="auto" w:fill="auto"/>
          </w:tcPr>
          <w:p w:rsidR="008743F8" w:rsidRPr="00AB0490" w:rsidRDefault="00C23220" w:rsidP="00C23220">
            <w:pPr>
              <w:jc w:val="center"/>
              <w:rPr>
                <w:b/>
                <w:bCs/>
                <w:rtl/>
              </w:rPr>
            </w:pPr>
            <w:r>
              <w:rPr>
                <w:rFonts w:hint="cs"/>
                <w:b/>
                <w:bCs/>
                <w:rtl/>
              </w:rPr>
              <w:t>30</w:t>
            </w:r>
          </w:p>
        </w:tc>
        <w:tc>
          <w:tcPr>
            <w:tcW w:w="1571" w:type="dxa"/>
            <w:shd w:val="clear" w:color="auto" w:fill="auto"/>
          </w:tcPr>
          <w:p w:rsidR="008743F8" w:rsidRPr="00AB0490" w:rsidRDefault="008743F8" w:rsidP="00430CC2">
            <w:pPr>
              <w:jc w:val="center"/>
              <w:rPr>
                <w:b/>
                <w:bCs/>
                <w:rtl/>
              </w:rPr>
            </w:pPr>
          </w:p>
        </w:tc>
        <w:tc>
          <w:tcPr>
            <w:tcW w:w="1692" w:type="dxa"/>
            <w:shd w:val="clear" w:color="auto" w:fill="auto"/>
          </w:tcPr>
          <w:p w:rsidR="008743F8" w:rsidRPr="00AB0490" w:rsidRDefault="00DB1396" w:rsidP="00CE3EB4">
            <w:pPr>
              <w:jc w:val="center"/>
              <w:rPr>
                <w:b/>
                <w:bCs/>
                <w:rtl/>
              </w:rPr>
            </w:pPr>
            <w:r w:rsidRPr="00AB0490">
              <w:rPr>
                <w:rFonts w:hint="cs"/>
                <w:b/>
                <w:bCs/>
                <w:rtl/>
              </w:rPr>
              <w:t>10</w:t>
            </w:r>
          </w:p>
        </w:tc>
        <w:tc>
          <w:tcPr>
            <w:tcW w:w="1352" w:type="dxa"/>
            <w:shd w:val="clear" w:color="auto" w:fill="auto"/>
          </w:tcPr>
          <w:p w:rsidR="008743F8" w:rsidRPr="00AB0490" w:rsidRDefault="008743F8" w:rsidP="00CE3EB4">
            <w:pPr>
              <w:jc w:val="center"/>
              <w:rPr>
                <w:b/>
                <w:bCs/>
                <w:rtl/>
              </w:rPr>
            </w:pPr>
          </w:p>
        </w:tc>
        <w:tc>
          <w:tcPr>
            <w:tcW w:w="1537" w:type="dxa"/>
            <w:shd w:val="clear" w:color="auto" w:fill="auto"/>
          </w:tcPr>
          <w:p w:rsidR="008743F8" w:rsidRPr="00AB0490" w:rsidRDefault="00DB1396" w:rsidP="00430CC2">
            <w:pPr>
              <w:jc w:val="center"/>
              <w:rPr>
                <w:b/>
                <w:bCs/>
                <w:rtl/>
              </w:rPr>
            </w:pPr>
            <w:r w:rsidRPr="00AB0490">
              <w:rPr>
                <w:rFonts w:hint="cs"/>
                <w:b/>
                <w:bCs/>
                <w:rtl/>
              </w:rPr>
              <w:t>60</w:t>
            </w:r>
          </w:p>
        </w:tc>
      </w:tr>
      <w:tr w:rsidR="008743F8" w:rsidRPr="002F0D0E" w:rsidTr="00E85C70">
        <w:trPr>
          <w:trHeight w:val="765"/>
        </w:trPr>
        <w:tc>
          <w:tcPr>
            <w:tcW w:w="3371" w:type="dxa"/>
            <w:shd w:val="clear" w:color="auto" w:fill="auto"/>
          </w:tcPr>
          <w:p w:rsidR="008743F8" w:rsidRPr="00AB0490" w:rsidRDefault="008743F8" w:rsidP="00CE3EB4">
            <w:pPr>
              <w:rPr>
                <w:sz w:val="28"/>
                <w:szCs w:val="28"/>
                <w:rtl/>
              </w:rPr>
            </w:pPr>
            <w:r w:rsidRPr="00AB0490">
              <w:rPr>
                <w:rFonts w:hint="cs"/>
                <w:sz w:val="28"/>
                <w:szCs w:val="28"/>
                <w:rtl/>
              </w:rPr>
              <w:lastRenderedPageBreak/>
              <w:t>معلومات إضافية</w:t>
            </w:r>
          </w:p>
          <w:p w:rsidR="008743F8" w:rsidRPr="002F0D0E" w:rsidRDefault="008743F8" w:rsidP="00CE3EB4">
            <w:pPr>
              <w:rPr>
                <w:sz w:val="32"/>
                <w:szCs w:val="32"/>
                <w:rtl/>
              </w:rPr>
            </w:pPr>
          </w:p>
          <w:p w:rsidR="008743F8" w:rsidRPr="002F0D0E" w:rsidRDefault="008743F8" w:rsidP="00CE3EB4">
            <w:pPr>
              <w:rPr>
                <w:sz w:val="32"/>
                <w:szCs w:val="32"/>
                <w:rtl/>
              </w:rPr>
            </w:pPr>
          </w:p>
        </w:tc>
        <w:tc>
          <w:tcPr>
            <w:tcW w:w="7844" w:type="dxa"/>
            <w:gridSpan w:val="5"/>
            <w:shd w:val="clear" w:color="auto" w:fill="auto"/>
          </w:tcPr>
          <w:p w:rsidR="008743F8" w:rsidRPr="00AB0490" w:rsidRDefault="00AB0490" w:rsidP="00CE3EB4">
            <w:pPr>
              <w:jc w:val="center"/>
              <w:rPr>
                <w:sz w:val="28"/>
                <w:szCs w:val="28"/>
                <w:rtl/>
                <w:lang w:bidi="ar-IQ"/>
              </w:rPr>
            </w:pPr>
            <w:r w:rsidRPr="00AB0490">
              <w:rPr>
                <w:rFonts w:hint="cs"/>
                <w:sz w:val="28"/>
                <w:szCs w:val="28"/>
                <w:rtl/>
                <w:lang w:bidi="ar-IQ"/>
              </w:rPr>
              <w:t xml:space="preserve">تقسم الدرجة على امتحانين كل امتحان 15 درجة </w:t>
            </w:r>
            <w:r w:rsidR="007D256E">
              <w:rPr>
                <w:rFonts w:hint="cs"/>
                <w:sz w:val="28"/>
                <w:szCs w:val="28"/>
                <w:rtl/>
                <w:lang w:bidi="ar-IQ"/>
              </w:rPr>
              <w:t xml:space="preserve"> لكل فصل دراسي </w:t>
            </w:r>
            <w:r w:rsidRPr="00AB0490">
              <w:rPr>
                <w:rFonts w:hint="cs"/>
                <w:sz w:val="28"/>
                <w:szCs w:val="28"/>
                <w:rtl/>
                <w:lang w:bidi="ar-IQ"/>
              </w:rPr>
              <w:t xml:space="preserve">والدرجات الاخرى للحضور اليومي والمشاركات </w:t>
            </w:r>
          </w:p>
        </w:tc>
      </w:tr>
    </w:tbl>
    <w:p w:rsidR="008743F8" w:rsidRDefault="0066105E" w:rsidP="008743F8">
      <w:pPr>
        <w:rPr>
          <w:b/>
          <w:bCs/>
          <w:sz w:val="36"/>
          <w:szCs w:val="36"/>
          <w:lang w:bidi="ar-IQ"/>
        </w:rPr>
      </w:pPr>
      <w:r>
        <w:rPr>
          <w:rFonts w:hint="cs"/>
          <w:b/>
          <w:bCs/>
          <w:noProof/>
        </w:rPr>
        <mc:AlternateContent>
          <mc:Choice Requires="wps">
            <w:drawing>
              <wp:anchor distT="0" distB="0" distL="114300" distR="114300" simplePos="0" relativeHeight="251659264" behindDoc="0" locked="0" layoutInCell="1" allowOverlap="1" wp14:anchorId="64DB2919" wp14:editId="46C47E5F">
                <wp:simplePos x="0" y="0"/>
                <wp:positionH relativeFrom="column">
                  <wp:posOffset>-38100</wp:posOffset>
                </wp:positionH>
                <wp:positionV relativeFrom="paragraph">
                  <wp:posOffset>38736</wp:posOffset>
                </wp:positionV>
                <wp:extent cx="2600960" cy="1466850"/>
                <wp:effectExtent l="76200" t="76200" r="2794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4668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 xml:space="preserve">اسم </w:t>
                            </w:r>
                            <w:r w:rsidRPr="008B54EF">
                              <w:rPr>
                                <w:rFonts w:hint="cs"/>
                                <w:b/>
                                <w:bCs/>
                                <w:rtl/>
                                <w:lang w:bidi="ar-IQ"/>
                              </w:rPr>
                              <w:t>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773C65">
                            <w:pPr>
                              <w:rPr>
                                <w:b/>
                                <w:bCs/>
                                <w:rtl/>
                                <w:lang w:bidi="ar-IQ"/>
                              </w:rPr>
                            </w:pPr>
                            <w:r w:rsidRPr="008B54EF">
                              <w:rPr>
                                <w:rFonts w:hint="cs"/>
                                <w:b/>
                                <w:bCs/>
                                <w:rtl/>
                                <w:lang w:bidi="ar-IQ"/>
                              </w:rPr>
                              <w:t>اسم المحاضر الثلاثي:</w:t>
                            </w:r>
                            <w:r w:rsidR="00773C65">
                              <w:rPr>
                                <w:rFonts w:hint="cs"/>
                                <w:b/>
                                <w:bCs/>
                                <w:rtl/>
                                <w:lang w:bidi="ar-IQ"/>
                              </w:rPr>
                              <w:t>اياد حبيب</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8" type="#_x0000_t176" style="position:absolute;left:0;text-align:left;margin-left:-3pt;margin-top:3.05pt;width:204.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">
                <v:shadow on="t" opacity=".5" offset="-6pt,-6pt"/>
                <v:textbox>
                  <w:txbxContent>
                    <w:p w:rsidR="008743F8" w:rsidRPr="008B54EF" w:rsidRDefault="008743F8" w:rsidP="008743F8">
                      <w:pPr>
                        <w:rPr>
                          <w:b/>
                          <w:bCs/>
                          <w:rtl/>
                          <w:lang w:bidi="ar-IQ"/>
                        </w:rPr>
                      </w:pPr>
                      <w:r w:rsidRPr="008B54EF">
                        <w:rPr>
                          <w:rFonts w:hint="cs"/>
                          <w:b/>
                          <w:bCs/>
                          <w:rtl/>
                          <w:lang w:bidi="ar-IQ"/>
                        </w:rPr>
                        <w:t xml:space="preserve">اسم </w:t>
                      </w:r>
                      <w:r w:rsidRPr="008B54EF">
                        <w:rPr>
                          <w:rFonts w:hint="cs"/>
                          <w:b/>
                          <w:bCs/>
                          <w:rtl/>
                          <w:lang w:bidi="ar-IQ"/>
                        </w:rPr>
                        <w:t>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773C65">
                      <w:pPr>
                        <w:rPr>
                          <w:b/>
                          <w:bCs/>
                          <w:rtl/>
                          <w:lang w:bidi="ar-IQ"/>
                        </w:rPr>
                      </w:pPr>
                      <w:r w:rsidRPr="008B54EF">
                        <w:rPr>
                          <w:rFonts w:hint="cs"/>
                          <w:b/>
                          <w:bCs/>
                          <w:rtl/>
                          <w:lang w:bidi="ar-IQ"/>
                        </w:rPr>
                        <w:t>اسم المحاضر الثلاثي:</w:t>
                      </w:r>
                      <w:r w:rsidR="00773C65">
                        <w:rPr>
                          <w:rFonts w:hint="cs"/>
                          <w:b/>
                          <w:bCs/>
                          <w:rtl/>
                          <w:lang w:bidi="ar-IQ"/>
                        </w:rPr>
                        <w:t>اياد حبيب</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v:textbox>
              </v:shape>
            </w:pict>
          </mc:Fallback>
        </mc:AlternateContent>
      </w:r>
      <w:r>
        <w:rPr>
          <w:rFonts w:hint="cs"/>
          <w:b/>
          <w:bCs/>
          <w:noProof/>
        </w:rPr>
        <mc:AlternateContent>
          <mc:Choice Requires="wps">
            <w:drawing>
              <wp:anchor distT="0" distB="0" distL="114300" distR="114300" simplePos="0" relativeHeight="251657216" behindDoc="0" locked="0" layoutInCell="1" allowOverlap="1" wp14:anchorId="1D26CCD7" wp14:editId="748D1E95">
                <wp:simplePos x="0" y="0"/>
                <wp:positionH relativeFrom="column">
                  <wp:posOffset>4572000</wp:posOffset>
                </wp:positionH>
                <wp:positionV relativeFrom="paragraph">
                  <wp:posOffset>191136</wp:posOffset>
                </wp:positionV>
                <wp:extent cx="2433955" cy="1409700"/>
                <wp:effectExtent l="0" t="76200" r="99695" b="19050"/>
                <wp:wrapNone/>
                <wp:docPr id="6" name="مخطط انسيابي: معالجة متعاقب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4097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6CCD7" id="مخطط انسيابي: معالجة متعاقبة 6" o:spid="_x0000_s1029" type="#_x0000_t176" style="position:absolute;left:0;text-align:left;margin-left:5in;margin-top:15.05pt;width:191.6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p>
    <w:p w:rsidR="008743F8" w:rsidRPr="001A785E" w:rsidRDefault="008743F8" w:rsidP="008743F8">
      <w:pPr>
        <w:rPr>
          <w:b/>
          <w:bCs/>
          <w:lang w:bidi="ar-IQ"/>
        </w:rPr>
      </w:pPr>
      <w:r w:rsidRPr="001A785E">
        <w:rPr>
          <w:rFonts w:hint="cs"/>
          <w:b/>
          <w:bCs/>
          <w:rtl/>
          <w:lang w:bidi="ar-IQ"/>
        </w:rPr>
        <w:t xml:space="preserve">            </w:t>
      </w:r>
      <w:r>
        <w:rPr>
          <w:rFonts w:hint="cs"/>
          <w:b/>
          <w:bCs/>
          <w:rtl/>
          <w:lang w:bidi="ar-IQ"/>
        </w:rPr>
        <w:t>ت</w: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7456" behindDoc="1" locked="0" layoutInCell="1" allowOverlap="1">
            <wp:simplePos x="0" y="0"/>
            <wp:positionH relativeFrom="column">
              <wp:posOffset>2514600</wp:posOffset>
            </wp:positionH>
            <wp:positionV relativeFrom="paragraph">
              <wp:posOffset>211455</wp:posOffset>
            </wp:positionV>
            <wp:extent cx="2057400" cy="1099185"/>
            <wp:effectExtent l="0" t="0" r="0" b="5715"/>
            <wp:wrapNone/>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jc w:val="center"/>
        <w:rPr>
          <w:lang w:bidi="ar-IQ"/>
        </w:rPr>
      </w:pPr>
    </w:p>
    <w:p w:rsidR="008743F8" w:rsidRPr="008D04CB" w:rsidRDefault="008743F8" w:rsidP="008743F8">
      <w:pPr>
        <w:rPr>
          <w:lang w:bidi="ar-IQ"/>
        </w:rPr>
      </w:pPr>
    </w:p>
    <w:p w:rsidR="00E14F68" w:rsidRDefault="008743F8" w:rsidP="0066105E">
      <w:pPr>
        <w:tabs>
          <w:tab w:val="left" w:pos="3270"/>
          <w:tab w:val="center" w:pos="5460"/>
        </w:tabs>
        <w:rPr>
          <w:b/>
          <w:bCs/>
          <w:sz w:val="36"/>
          <w:szCs w:val="36"/>
          <w:rtl/>
        </w:rPr>
      </w:pPr>
      <w:r>
        <w:rPr>
          <w:rFonts w:hint="cs"/>
          <w:rtl/>
        </w:rPr>
        <w:t xml:space="preserve">                                                        </w:t>
      </w:r>
      <w:r>
        <w:rPr>
          <w:rFonts w:hint="cs"/>
          <w:b/>
          <w:bCs/>
          <w:sz w:val="36"/>
          <w:szCs w:val="36"/>
          <w:rtl/>
        </w:rPr>
        <w:t>استمارة الخطة التدريسية للمادة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433"/>
        <w:gridCol w:w="4674"/>
        <w:gridCol w:w="2838"/>
        <w:gridCol w:w="1242"/>
      </w:tblGrid>
      <w:tr w:rsidR="008743F8" w:rsidRPr="002F0D0E" w:rsidTr="00CE3EB4">
        <w:tc>
          <w:tcPr>
            <w:tcW w:w="949"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الأسبوع</w:t>
            </w:r>
          </w:p>
        </w:tc>
        <w:tc>
          <w:tcPr>
            <w:tcW w:w="1433"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التاريخ</w:t>
            </w:r>
          </w:p>
        </w:tc>
        <w:tc>
          <w:tcPr>
            <w:tcW w:w="4674"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النظرية</w:t>
            </w:r>
          </w:p>
        </w:tc>
        <w:tc>
          <w:tcPr>
            <w:tcW w:w="2838"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العملية</w:t>
            </w:r>
          </w:p>
        </w:tc>
        <w:tc>
          <w:tcPr>
            <w:tcW w:w="1242"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الملاحظات</w:t>
            </w:r>
          </w:p>
        </w:tc>
      </w:tr>
      <w:tr w:rsidR="00773C65" w:rsidRPr="002F0D0E" w:rsidTr="00CE3EB4">
        <w:tc>
          <w:tcPr>
            <w:tcW w:w="949" w:type="dxa"/>
            <w:shd w:val="clear" w:color="auto" w:fill="auto"/>
          </w:tcPr>
          <w:p w:rsidR="00773C65" w:rsidRPr="002F0D0E" w:rsidRDefault="00773C65" w:rsidP="00CE3EB4">
            <w:pPr>
              <w:tabs>
                <w:tab w:val="left" w:pos="3270"/>
                <w:tab w:val="center" w:pos="5460"/>
              </w:tabs>
              <w:rPr>
                <w:b/>
                <w:bCs/>
                <w:rtl/>
              </w:rPr>
            </w:pPr>
            <w:r>
              <w:rPr>
                <w:rFonts w:hint="cs"/>
                <w:b/>
                <w:bCs/>
                <w:rtl/>
              </w:rPr>
              <w:t>1</w:t>
            </w:r>
          </w:p>
        </w:tc>
        <w:tc>
          <w:tcPr>
            <w:tcW w:w="1433" w:type="dxa"/>
            <w:shd w:val="clear" w:color="auto" w:fill="auto"/>
          </w:tcPr>
          <w:p w:rsidR="00773C65" w:rsidRPr="002F0D0E" w:rsidRDefault="00773C65" w:rsidP="00CB3201">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تعريف ومفاهيم اساسية عن المجموعات</w:t>
            </w:r>
          </w:p>
        </w:tc>
        <w:tc>
          <w:tcPr>
            <w:tcW w:w="2838" w:type="dxa"/>
            <w:shd w:val="clear" w:color="auto" w:fill="auto"/>
          </w:tcPr>
          <w:p w:rsidR="00773C65" w:rsidRPr="002F0D0E" w:rsidRDefault="00773C65" w:rsidP="00570DC5">
            <w:pPr>
              <w:tabs>
                <w:tab w:val="left" w:pos="3270"/>
                <w:tab w:val="center" w:pos="5460"/>
              </w:tabs>
              <w:jc w:val="center"/>
              <w:rPr>
                <w:b/>
                <w:bCs/>
                <w:rtl/>
              </w:rPr>
            </w:pPr>
          </w:p>
        </w:tc>
        <w:tc>
          <w:tcPr>
            <w:tcW w:w="1242" w:type="dxa"/>
            <w:shd w:val="clear" w:color="auto" w:fill="auto"/>
          </w:tcPr>
          <w:p w:rsidR="00773C65" w:rsidRPr="002F0D0E" w:rsidRDefault="00773C65" w:rsidP="00CE3EB4">
            <w:pPr>
              <w:tabs>
                <w:tab w:val="left" w:pos="3270"/>
                <w:tab w:val="center" w:pos="5460"/>
              </w:tabs>
              <w:rPr>
                <w:b/>
                <w:bCs/>
                <w:rtl/>
              </w:rPr>
            </w:pPr>
          </w:p>
        </w:tc>
      </w:tr>
      <w:tr w:rsidR="00773C65" w:rsidRPr="002F0D0E" w:rsidTr="00CE3EB4">
        <w:tc>
          <w:tcPr>
            <w:tcW w:w="949" w:type="dxa"/>
            <w:shd w:val="clear" w:color="auto" w:fill="auto"/>
          </w:tcPr>
          <w:p w:rsidR="00773C65" w:rsidRPr="002F0D0E" w:rsidRDefault="00773C65" w:rsidP="00CE3EB4">
            <w:pPr>
              <w:tabs>
                <w:tab w:val="left" w:pos="3270"/>
                <w:tab w:val="center" w:pos="5460"/>
              </w:tabs>
              <w:rPr>
                <w:b/>
                <w:bCs/>
                <w:rtl/>
              </w:rPr>
            </w:pPr>
            <w:r>
              <w:rPr>
                <w:rFonts w:hint="cs"/>
                <w:b/>
                <w:bCs/>
                <w:rtl/>
              </w:rPr>
              <w:t>2</w:t>
            </w:r>
          </w:p>
        </w:tc>
        <w:tc>
          <w:tcPr>
            <w:tcW w:w="1433" w:type="dxa"/>
            <w:shd w:val="clear" w:color="auto" w:fill="auto"/>
          </w:tcPr>
          <w:p w:rsidR="00773C65" w:rsidRPr="002F0D0E" w:rsidRDefault="00773C65" w:rsidP="00CB3201">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عمليات جبريه على المجموعات مخطط فين</w:t>
            </w:r>
          </w:p>
        </w:tc>
        <w:tc>
          <w:tcPr>
            <w:tcW w:w="2838" w:type="dxa"/>
            <w:shd w:val="clear" w:color="auto" w:fill="auto"/>
          </w:tcPr>
          <w:p w:rsidR="00773C65" w:rsidRPr="002F0D0E" w:rsidRDefault="00773C65" w:rsidP="00570DC5">
            <w:pPr>
              <w:tabs>
                <w:tab w:val="left" w:pos="3270"/>
                <w:tab w:val="center" w:pos="5460"/>
              </w:tabs>
              <w:jc w:val="center"/>
              <w:rPr>
                <w:b/>
                <w:bCs/>
                <w:rtl/>
              </w:rPr>
            </w:pPr>
          </w:p>
        </w:tc>
        <w:tc>
          <w:tcPr>
            <w:tcW w:w="1242" w:type="dxa"/>
            <w:shd w:val="clear" w:color="auto" w:fill="auto"/>
          </w:tcPr>
          <w:p w:rsidR="00773C65" w:rsidRPr="002F0D0E" w:rsidRDefault="00773C65" w:rsidP="00CE3EB4">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CC5C02">
            <w:pPr>
              <w:tabs>
                <w:tab w:val="left" w:pos="3270"/>
                <w:tab w:val="center" w:pos="5460"/>
              </w:tabs>
              <w:rPr>
                <w:b/>
                <w:bCs/>
                <w:rtl/>
              </w:rPr>
            </w:pPr>
            <w:r>
              <w:rPr>
                <w:rFonts w:hint="cs"/>
                <w:b/>
                <w:bCs/>
                <w:rtl/>
              </w:rPr>
              <w:t>3</w:t>
            </w:r>
          </w:p>
        </w:tc>
        <w:tc>
          <w:tcPr>
            <w:tcW w:w="1433" w:type="dxa"/>
            <w:shd w:val="clear" w:color="auto" w:fill="auto"/>
          </w:tcPr>
          <w:p w:rsidR="00773C65" w:rsidRPr="002F0D0E" w:rsidRDefault="00773C65" w:rsidP="00CC5C02">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مفهوم الدالة /انواع الدوال</w:t>
            </w:r>
          </w:p>
        </w:tc>
        <w:tc>
          <w:tcPr>
            <w:tcW w:w="2838" w:type="dxa"/>
            <w:shd w:val="clear" w:color="auto" w:fill="auto"/>
          </w:tcPr>
          <w:p w:rsidR="00773C65" w:rsidRPr="002F0D0E" w:rsidRDefault="00773C65" w:rsidP="00CC5C02">
            <w:pPr>
              <w:tabs>
                <w:tab w:val="left" w:pos="3270"/>
                <w:tab w:val="center" w:pos="5460"/>
              </w:tabs>
              <w:jc w:val="center"/>
              <w:rPr>
                <w:b/>
                <w:bCs/>
                <w:rtl/>
              </w:rPr>
            </w:pPr>
          </w:p>
        </w:tc>
        <w:tc>
          <w:tcPr>
            <w:tcW w:w="1242" w:type="dxa"/>
            <w:shd w:val="clear" w:color="auto" w:fill="auto"/>
          </w:tcPr>
          <w:p w:rsidR="00773C65" w:rsidRPr="002F0D0E" w:rsidRDefault="00773C65" w:rsidP="00CC5C02">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CC5C02">
            <w:pPr>
              <w:tabs>
                <w:tab w:val="left" w:pos="3270"/>
                <w:tab w:val="center" w:pos="5460"/>
              </w:tabs>
              <w:rPr>
                <w:b/>
                <w:bCs/>
                <w:rtl/>
              </w:rPr>
            </w:pPr>
            <w:r>
              <w:rPr>
                <w:rFonts w:hint="cs"/>
                <w:b/>
                <w:bCs/>
                <w:rtl/>
              </w:rPr>
              <w:t>4</w:t>
            </w:r>
          </w:p>
        </w:tc>
        <w:tc>
          <w:tcPr>
            <w:tcW w:w="1433" w:type="dxa"/>
            <w:shd w:val="clear" w:color="auto" w:fill="auto"/>
          </w:tcPr>
          <w:p w:rsidR="00773C65" w:rsidRPr="002F0D0E" w:rsidRDefault="00773C65" w:rsidP="00CC5C02">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انواع الدوال</w:t>
            </w:r>
          </w:p>
        </w:tc>
        <w:tc>
          <w:tcPr>
            <w:tcW w:w="2838" w:type="dxa"/>
            <w:shd w:val="clear" w:color="auto" w:fill="auto"/>
          </w:tcPr>
          <w:p w:rsidR="00773C65" w:rsidRPr="002F0D0E" w:rsidRDefault="00773C65" w:rsidP="00CC5C02">
            <w:pPr>
              <w:tabs>
                <w:tab w:val="left" w:pos="3270"/>
                <w:tab w:val="center" w:pos="5460"/>
              </w:tabs>
              <w:jc w:val="center"/>
              <w:rPr>
                <w:b/>
                <w:bCs/>
                <w:rtl/>
              </w:rPr>
            </w:pPr>
          </w:p>
        </w:tc>
        <w:tc>
          <w:tcPr>
            <w:tcW w:w="1242" w:type="dxa"/>
            <w:shd w:val="clear" w:color="auto" w:fill="auto"/>
          </w:tcPr>
          <w:p w:rsidR="00773C65" w:rsidRPr="002F0D0E" w:rsidRDefault="00773C65" w:rsidP="00CC5C02">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CC5C02">
            <w:pPr>
              <w:tabs>
                <w:tab w:val="left" w:pos="3270"/>
                <w:tab w:val="center" w:pos="5460"/>
              </w:tabs>
              <w:rPr>
                <w:b/>
                <w:bCs/>
                <w:rtl/>
              </w:rPr>
            </w:pPr>
            <w:r>
              <w:rPr>
                <w:rFonts w:hint="cs"/>
                <w:b/>
                <w:bCs/>
                <w:rtl/>
              </w:rPr>
              <w:t>5</w:t>
            </w:r>
          </w:p>
        </w:tc>
        <w:tc>
          <w:tcPr>
            <w:tcW w:w="1433" w:type="dxa"/>
            <w:shd w:val="clear" w:color="auto" w:fill="auto"/>
          </w:tcPr>
          <w:p w:rsidR="00773C65" w:rsidRPr="002F0D0E" w:rsidRDefault="00773C65" w:rsidP="00CC5C02">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امثلة تطبيقية للدوال وانواعها في مجال الاقتصاد</w:t>
            </w:r>
          </w:p>
        </w:tc>
        <w:tc>
          <w:tcPr>
            <w:tcW w:w="2838" w:type="dxa"/>
            <w:shd w:val="clear" w:color="auto" w:fill="auto"/>
          </w:tcPr>
          <w:p w:rsidR="00773C65" w:rsidRPr="002F0D0E" w:rsidRDefault="00773C65" w:rsidP="00CC5C02">
            <w:pPr>
              <w:tabs>
                <w:tab w:val="left" w:pos="3270"/>
                <w:tab w:val="center" w:pos="5460"/>
              </w:tabs>
              <w:jc w:val="center"/>
              <w:rPr>
                <w:b/>
                <w:bCs/>
                <w:rtl/>
              </w:rPr>
            </w:pPr>
          </w:p>
        </w:tc>
        <w:tc>
          <w:tcPr>
            <w:tcW w:w="1242" w:type="dxa"/>
            <w:shd w:val="clear" w:color="auto" w:fill="auto"/>
          </w:tcPr>
          <w:p w:rsidR="00773C65" w:rsidRPr="002F0D0E" w:rsidRDefault="00773C65" w:rsidP="00CC5C02">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CC5C02">
            <w:pPr>
              <w:tabs>
                <w:tab w:val="left" w:pos="3270"/>
                <w:tab w:val="center" w:pos="5460"/>
              </w:tabs>
              <w:rPr>
                <w:b/>
                <w:bCs/>
                <w:rtl/>
              </w:rPr>
            </w:pPr>
            <w:r>
              <w:rPr>
                <w:rFonts w:hint="cs"/>
                <w:b/>
                <w:bCs/>
                <w:rtl/>
              </w:rPr>
              <w:t>6</w:t>
            </w:r>
          </w:p>
        </w:tc>
        <w:tc>
          <w:tcPr>
            <w:tcW w:w="1433" w:type="dxa"/>
            <w:shd w:val="clear" w:color="auto" w:fill="auto"/>
          </w:tcPr>
          <w:p w:rsidR="00773C65" w:rsidRPr="002F0D0E" w:rsidRDefault="00773C65" w:rsidP="00CC5C02">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الغاية والاستمرارية</w:t>
            </w:r>
          </w:p>
        </w:tc>
        <w:tc>
          <w:tcPr>
            <w:tcW w:w="2838" w:type="dxa"/>
            <w:shd w:val="clear" w:color="auto" w:fill="auto"/>
          </w:tcPr>
          <w:p w:rsidR="00773C65" w:rsidRPr="002F0D0E" w:rsidRDefault="00773C65" w:rsidP="00CC5C02">
            <w:pPr>
              <w:tabs>
                <w:tab w:val="left" w:pos="3270"/>
                <w:tab w:val="center" w:pos="5460"/>
              </w:tabs>
              <w:jc w:val="center"/>
              <w:rPr>
                <w:b/>
                <w:bCs/>
                <w:rtl/>
              </w:rPr>
            </w:pPr>
          </w:p>
        </w:tc>
        <w:tc>
          <w:tcPr>
            <w:tcW w:w="1242" w:type="dxa"/>
            <w:shd w:val="clear" w:color="auto" w:fill="auto"/>
          </w:tcPr>
          <w:p w:rsidR="00773C65" w:rsidRPr="002F0D0E" w:rsidRDefault="00773C65" w:rsidP="00CC5C02">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B93DAB">
            <w:pPr>
              <w:tabs>
                <w:tab w:val="left" w:pos="3270"/>
                <w:tab w:val="center" w:pos="5460"/>
              </w:tabs>
              <w:rPr>
                <w:b/>
                <w:bCs/>
                <w:rtl/>
              </w:rPr>
            </w:pPr>
            <w:r>
              <w:rPr>
                <w:rFonts w:hint="cs"/>
                <w:b/>
                <w:bCs/>
                <w:rtl/>
              </w:rPr>
              <w:t>7</w:t>
            </w:r>
          </w:p>
        </w:tc>
        <w:tc>
          <w:tcPr>
            <w:tcW w:w="1433" w:type="dxa"/>
            <w:shd w:val="clear" w:color="auto" w:fill="auto"/>
          </w:tcPr>
          <w:p w:rsidR="00773C65" w:rsidRPr="002F0D0E" w:rsidRDefault="00773C65" w:rsidP="00B93DAB">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مفهوم المشتقة / قوانين المشتقة</w:t>
            </w:r>
          </w:p>
        </w:tc>
        <w:tc>
          <w:tcPr>
            <w:tcW w:w="2838" w:type="dxa"/>
            <w:shd w:val="clear" w:color="auto" w:fill="auto"/>
          </w:tcPr>
          <w:p w:rsidR="00773C65" w:rsidRPr="002F0D0E" w:rsidRDefault="00773C65" w:rsidP="00B93DAB">
            <w:pPr>
              <w:tabs>
                <w:tab w:val="left" w:pos="3270"/>
                <w:tab w:val="center" w:pos="5460"/>
              </w:tabs>
              <w:jc w:val="center"/>
              <w:rPr>
                <w:b/>
                <w:bCs/>
                <w:rtl/>
              </w:rPr>
            </w:pPr>
          </w:p>
        </w:tc>
        <w:tc>
          <w:tcPr>
            <w:tcW w:w="1242" w:type="dxa"/>
            <w:shd w:val="clear" w:color="auto" w:fill="auto"/>
          </w:tcPr>
          <w:p w:rsidR="00773C65" w:rsidRPr="002F0D0E" w:rsidRDefault="00773C65" w:rsidP="00B93DAB">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B93DAB">
            <w:pPr>
              <w:tabs>
                <w:tab w:val="left" w:pos="3270"/>
                <w:tab w:val="center" w:pos="5460"/>
              </w:tabs>
              <w:rPr>
                <w:b/>
                <w:bCs/>
                <w:rtl/>
              </w:rPr>
            </w:pPr>
            <w:r>
              <w:rPr>
                <w:rFonts w:hint="cs"/>
                <w:b/>
                <w:bCs/>
                <w:rtl/>
              </w:rPr>
              <w:t>8</w:t>
            </w:r>
          </w:p>
        </w:tc>
        <w:tc>
          <w:tcPr>
            <w:tcW w:w="1433" w:type="dxa"/>
            <w:shd w:val="clear" w:color="auto" w:fill="auto"/>
          </w:tcPr>
          <w:p w:rsidR="00773C65" w:rsidRPr="002F0D0E" w:rsidRDefault="00773C65" w:rsidP="00B93DAB">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تمارين عامة حول المشتقة</w:t>
            </w:r>
          </w:p>
        </w:tc>
        <w:tc>
          <w:tcPr>
            <w:tcW w:w="2838" w:type="dxa"/>
            <w:shd w:val="clear" w:color="auto" w:fill="auto"/>
          </w:tcPr>
          <w:p w:rsidR="00773C65" w:rsidRPr="002F0D0E" w:rsidRDefault="00773C65" w:rsidP="00B93DAB">
            <w:pPr>
              <w:tabs>
                <w:tab w:val="left" w:pos="3270"/>
                <w:tab w:val="center" w:pos="5460"/>
              </w:tabs>
              <w:jc w:val="center"/>
              <w:rPr>
                <w:b/>
                <w:bCs/>
                <w:rtl/>
              </w:rPr>
            </w:pPr>
          </w:p>
        </w:tc>
        <w:tc>
          <w:tcPr>
            <w:tcW w:w="1242" w:type="dxa"/>
            <w:shd w:val="clear" w:color="auto" w:fill="auto"/>
          </w:tcPr>
          <w:p w:rsidR="00773C65" w:rsidRPr="002F0D0E" w:rsidRDefault="00773C65" w:rsidP="00B93DAB">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9</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التفاضل</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10</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773C65" w:rsidP="00590FA8">
            <w:pPr>
              <w:jc w:val="center"/>
            </w:pPr>
            <w:r>
              <w:rPr>
                <w:rFonts w:hint="cs"/>
                <w:rtl/>
              </w:rPr>
              <w:t>التكامل والصيغ الاساسية الى التكامل</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11</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590FA8" w:rsidP="00590FA8">
            <w:pPr>
              <w:jc w:val="center"/>
            </w:pPr>
            <w:r>
              <w:rPr>
                <w:rFonts w:hint="cs"/>
                <w:rtl/>
              </w:rPr>
              <w:t>امثلة عامة على التكامل المحدد</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12</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590FA8" w:rsidP="00590FA8">
            <w:pPr>
              <w:jc w:val="center"/>
            </w:pPr>
            <w:r>
              <w:rPr>
                <w:rFonts w:hint="cs"/>
                <w:rtl/>
              </w:rPr>
              <w:t>دوال متعدد المتغيرات  والمشتقات الجزئية</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13</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590FA8" w:rsidP="00590FA8">
            <w:pPr>
              <w:jc w:val="center"/>
            </w:pPr>
            <w:r>
              <w:rPr>
                <w:rFonts w:hint="cs"/>
                <w:rtl/>
              </w:rPr>
              <w:t>المتجهات والمصفوفات</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14</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590FA8" w:rsidP="00590FA8">
            <w:pPr>
              <w:jc w:val="center"/>
            </w:pPr>
            <w:r>
              <w:rPr>
                <w:rFonts w:hint="cs"/>
                <w:rtl/>
              </w:rPr>
              <w:t>المعادلات الخطية</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r w:rsidR="00773C65" w:rsidRPr="002F0D0E" w:rsidTr="00CE3EB4">
        <w:tc>
          <w:tcPr>
            <w:tcW w:w="949" w:type="dxa"/>
            <w:shd w:val="clear" w:color="auto" w:fill="auto"/>
          </w:tcPr>
          <w:p w:rsidR="00773C65" w:rsidRPr="002F0D0E" w:rsidRDefault="00773C65" w:rsidP="00F06C70">
            <w:pPr>
              <w:tabs>
                <w:tab w:val="left" w:pos="3270"/>
                <w:tab w:val="center" w:pos="5460"/>
              </w:tabs>
              <w:rPr>
                <w:b/>
                <w:bCs/>
                <w:rtl/>
              </w:rPr>
            </w:pPr>
            <w:r>
              <w:rPr>
                <w:rFonts w:hint="cs"/>
                <w:b/>
                <w:bCs/>
                <w:rtl/>
              </w:rPr>
              <w:t>15</w:t>
            </w:r>
          </w:p>
        </w:tc>
        <w:tc>
          <w:tcPr>
            <w:tcW w:w="1433" w:type="dxa"/>
            <w:shd w:val="clear" w:color="auto" w:fill="auto"/>
          </w:tcPr>
          <w:p w:rsidR="00773C65" w:rsidRPr="002F0D0E" w:rsidRDefault="00773C65" w:rsidP="00F06C70">
            <w:pPr>
              <w:tabs>
                <w:tab w:val="left" w:pos="3270"/>
                <w:tab w:val="center" w:pos="5460"/>
              </w:tabs>
              <w:jc w:val="center"/>
              <w:rPr>
                <w:b/>
                <w:bCs/>
                <w:rtl/>
              </w:rPr>
            </w:pPr>
          </w:p>
        </w:tc>
        <w:tc>
          <w:tcPr>
            <w:tcW w:w="4674" w:type="dxa"/>
            <w:shd w:val="clear" w:color="auto" w:fill="auto"/>
          </w:tcPr>
          <w:p w:rsidR="00773C65" w:rsidRDefault="00590FA8" w:rsidP="00590FA8">
            <w:pPr>
              <w:jc w:val="center"/>
            </w:pPr>
            <w:r>
              <w:rPr>
                <w:rFonts w:hint="cs"/>
                <w:rtl/>
              </w:rPr>
              <w:t>امتحان الفصل</w:t>
            </w:r>
          </w:p>
        </w:tc>
        <w:tc>
          <w:tcPr>
            <w:tcW w:w="2838" w:type="dxa"/>
            <w:shd w:val="clear" w:color="auto" w:fill="auto"/>
          </w:tcPr>
          <w:p w:rsidR="00773C65" w:rsidRPr="002F0D0E" w:rsidRDefault="00773C65" w:rsidP="00F06C70">
            <w:pPr>
              <w:tabs>
                <w:tab w:val="left" w:pos="3270"/>
                <w:tab w:val="center" w:pos="5460"/>
              </w:tabs>
              <w:jc w:val="center"/>
              <w:rPr>
                <w:b/>
                <w:bCs/>
                <w:rtl/>
              </w:rPr>
            </w:pPr>
          </w:p>
        </w:tc>
        <w:tc>
          <w:tcPr>
            <w:tcW w:w="1242" w:type="dxa"/>
            <w:shd w:val="clear" w:color="auto" w:fill="auto"/>
          </w:tcPr>
          <w:p w:rsidR="00773C65" w:rsidRPr="002F0D0E" w:rsidRDefault="00773C65" w:rsidP="00F06C70">
            <w:pPr>
              <w:tabs>
                <w:tab w:val="left" w:pos="3270"/>
                <w:tab w:val="center" w:pos="5460"/>
              </w:tabs>
              <w:rPr>
                <w:b/>
                <w:bCs/>
                <w:rtl/>
              </w:rPr>
            </w:pPr>
            <w:r>
              <w:rPr>
                <w:rFonts w:hint="cs"/>
                <w:b/>
                <w:bCs/>
                <w:rtl/>
              </w:rPr>
              <w:t>واجب بيتي</w:t>
            </w:r>
          </w:p>
        </w:tc>
      </w:tr>
    </w:tbl>
    <w:p w:rsidR="008743F8" w:rsidRDefault="008743F8" w:rsidP="008743F8">
      <w:pPr>
        <w:rPr>
          <w:lang w:bidi="ar-IQ"/>
        </w:rPr>
      </w:pPr>
    </w:p>
    <w:p w:rsidR="009678FB" w:rsidRDefault="009678FB" w:rsidP="008743F8">
      <w:pPr>
        <w:rPr>
          <w:rtl/>
          <w:lang w:bidi="ar-IQ"/>
        </w:rPr>
      </w:pPr>
      <w:bookmarkStart w:id="0" w:name="_GoBack"/>
      <w:bookmarkEnd w:id="0"/>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lang w:bidi="ar-IQ"/>
        </w:rPr>
      </w:pPr>
    </w:p>
    <w:p w:rsidR="009678FB" w:rsidRDefault="009678FB" w:rsidP="008743F8">
      <w:pPr>
        <w:rPr>
          <w:lang w:bidi="ar-IQ"/>
        </w:rPr>
      </w:pPr>
    </w:p>
    <w:p w:rsidR="009678FB" w:rsidRDefault="009678FB" w:rsidP="008743F8">
      <w:pPr>
        <w:rPr>
          <w:lang w:bidi="ar-IQ"/>
        </w:rPr>
      </w:pPr>
    </w:p>
    <w:p w:rsidR="00E631CC" w:rsidRDefault="00E631CC" w:rsidP="00E631CC">
      <w:pPr>
        <w:rPr>
          <w:b/>
          <w:bCs/>
        </w:rPr>
      </w:pPr>
      <w:r>
        <w:rPr>
          <w:rFonts w:hint="cs"/>
          <w:b/>
          <w:bCs/>
          <w:noProof/>
        </w:rPr>
        <mc:AlternateContent>
          <mc:Choice Requires="wps">
            <w:drawing>
              <wp:anchor distT="0" distB="0" distL="114300" distR="114300" simplePos="0" relativeHeight="251670528" behindDoc="0" locked="0" layoutInCell="1" allowOverlap="1" wp14:anchorId="599DD14D" wp14:editId="167353F6">
                <wp:simplePos x="0" y="0"/>
                <wp:positionH relativeFrom="column">
                  <wp:posOffset>-114300</wp:posOffset>
                </wp:positionH>
                <wp:positionV relativeFrom="paragraph">
                  <wp:posOffset>-56515</wp:posOffset>
                </wp:positionV>
                <wp:extent cx="2677160" cy="2057400"/>
                <wp:effectExtent l="76200" t="76200" r="27940" b="19050"/>
                <wp:wrapNone/>
                <wp:docPr id="12" name="مخطط انسيابي: معالجة متعاقب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574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DD14D" id="مخطط انسيابي: معالجة متعاقبة 12" o:spid="_x0000_s1030" type="#_x0000_t176" style="position:absolute;left:0;text-align:left;margin-left:-9pt;margin-top:-4.45pt;width:210.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">
                <v:shadow on="t" opacity=".5" offset="-6pt,-6pt"/>
                <v:textbo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v:textbox>
              </v:shape>
            </w:pict>
          </mc:Fallback>
        </mc:AlternateContent>
      </w:r>
      <w:r>
        <w:rPr>
          <w:rFonts w:hint="cs"/>
          <w:b/>
          <w:bCs/>
          <w:noProof/>
        </w:rPr>
        <mc:AlternateContent>
          <mc:Choice Requires="wps">
            <w:drawing>
              <wp:anchor distT="0" distB="0" distL="114300" distR="114300" simplePos="0" relativeHeight="251669504" behindDoc="0" locked="0" layoutInCell="1" allowOverlap="1" wp14:anchorId="6168C7CD" wp14:editId="0BC5EF99">
                <wp:simplePos x="0" y="0"/>
                <wp:positionH relativeFrom="column">
                  <wp:posOffset>4600575</wp:posOffset>
                </wp:positionH>
                <wp:positionV relativeFrom="paragraph">
                  <wp:posOffset>-56515</wp:posOffset>
                </wp:positionV>
                <wp:extent cx="2433955" cy="2057400"/>
                <wp:effectExtent l="0" t="76200" r="99695" b="19050"/>
                <wp:wrapNone/>
                <wp:docPr id="11" name="مخطط انسيابي: معالجة متعاقب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0574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r w:rsidRPr="000E0F69">
                              <w:rPr>
                                <w:b/>
                                <w:bCs/>
                              </w:rPr>
                              <w:t>College</w:t>
                            </w:r>
                            <w:r>
                              <w:rPr>
                                <w:b/>
                                <w:bCs/>
                              </w:rPr>
                              <w:t xml:space="preserve"> </w:t>
                            </w:r>
                            <w:r w:rsidRPr="007002FB">
                              <w:rPr>
                                <w:b/>
                                <w:bCs/>
                                <w:sz w:val="22"/>
                                <w:szCs w:val="22"/>
                              </w:rPr>
                              <w:t>:</w:t>
                            </w:r>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r w:rsidRPr="000E0F69">
                              <w:rPr>
                                <w:b/>
                                <w:bCs/>
                              </w:rPr>
                              <w:t>Stage</w:t>
                            </w:r>
                            <w:r>
                              <w:rPr>
                                <w:b/>
                                <w:bCs/>
                              </w:rPr>
                              <w:t xml:space="preserve"> :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68C7CD" id="مخطط انسيابي: معالجة متعاقبة 11" o:spid="_x0000_s1031" type="#_x0000_t176" style="position:absolute;left:0;text-align:left;margin-left:362.25pt;margin-top:-4.45pt;width:191.6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">
                <v:shadow on="t" opacity=".5" offset="6pt,-6pt"/>
                <v:textbo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proofErr w:type="gramStart"/>
                      <w:r w:rsidRPr="000E0F69">
                        <w:rPr>
                          <w:b/>
                          <w:bCs/>
                        </w:rPr>
                        <w:t>College</w:t>
                      </w:r>
                      <w:r>
                        <w:rPr>
                          <w:b/>
                          <w:bCs/>
                        </w:rPr>
                        <w:t xml:space="preserve"> </w:t>
                      </w:r>
                      <w:r w:rsidRPr="007002FB">
                        <w:rPr>
                          <w:b/>
                          <w:bCs/>
                          <w:sz w:val="22"/>
                          <w:szCs w:val="22"/>
                        </w:rPr>
                        <w:t>:</w:t>
                      </w:r>
                      <w:proofErr w:type="gramEnd"/>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proofErr w:type="gramStart"/>
                      <w:r w:rsidRPr="000E0F69">
                        <w:rPr>
                          <w:b/>
                          <w:bCs/>
                        </w:rPr>
                        <w:t>Stage</w:t>
                      </w:r>
                      <w:r>
                        <w:rPr>
                          <w:b/>
                          <w:bCs/>
                        </w:rPr>
                        <w:t xml:space="preserve"> :</w:t>
                      </w:r>
                      <w:proofErr w:type="gramEnd"/>
                      <w:r>
                        <w:rPr>
                          <w:b/>
                          <w:bCs/>
                        </w:rPr>
                        <w:t xml:space="preserve">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v:textbox>
              </v:shape>
            </w:pict>
          </mc:Fallback>
        </mc:AlternateContent>
      </w:r>
    </w:p>
    <w:p w:rsidR="00E631CC" w:rsidRPr="001A785E" w:rsidRDefault="00E631CC" w:rsidP="00E631CC">
      <w:pPr>
        <w:rPr>
          <w:b/>
          <w:bCs/>
          <w:lang w:bidi="ar-IQ"/>
        </w:rPr>
      </w:pP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E631CC" w:rsidRDefault="00E631CC" w:rsidP="00E631CC">
      <w:pPr>
        <w:rPr>
          <w:lang w:bidi="ar-IQ"/>
        </w:rPr>
      </w:pPr>
      <w:r>
        <w:rPr>
          <w:b/>
          <w:bCs/>
          <w:noProof/>
        </w:rPr>
        <w:drawing>
          <wp:anchor distT="0" distB="0" distL="114300" distR="114300" simplePos="0" relativeHeight="251671552" behindDoc="1" locked="0" layoutInCell="1" allowOverlap="1" wp14:anchorId="4385782E" wp14:editId="72604E01">
            <wp:simplePos x="0" y="0"/>
            <wp:positionH relativeFrom="column">
              <wp:posOffset>2514600</wp:posOffset>
            </wp:positionH>
            <wp:positionV relativeFrom="paragraph">
              <wp:posOffset>211455</wp:posOffset>
            </wp:positionV>
            <wp:extent cx="2057400" cy="1099185"/>
            <wp:effectExtent l="0" t="0" r="0" b="5715"/>
            <wp:wrapNone/>
            <wp:docPr id="10" name="صورة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r>
        <w:rPr>
          <w:rFonts w:hint="cs"/>
          <w:rtl/>
        </w:rPr>
        <w:t>ؤ</w:t>
      </w:r>
    </w:p>
    <w:p w:rsidR="00E631CC" w:rsidRPr="008D04CB" w:rsidRDefault="00E631CC" w:rsidP="00E631CC">
      <w:pPr>
        <w:rPr>
          <w:rtl/>
        </w:rPr>
      </w:pPr>
    </w:p>
    <w:p w:rsidR="00E631CC" w:rsidRPr="008D04CB" w:rsidRDefault="00E631CC" w:rsidP="00E631CC">
      <w:pPr>
        <w:rPr>
          <w:lang w:bidi="ar-IQ"/>
        </w:rPr>
      </w:pPr>
    </w:p>
    <w:p w:rsidR="00E631CC" w:rsidRPr="008D04CB" w:rsidRDefault="00E631CC" w:rsidP="00E631CC">
      <w:pPr>
        <w:rPr>
          <w:lang w:bidi="ar-IQ"/>
        </w:rPr>
      </w:pPr>
    </w:p>
    <w:p w:rsidR="00E631CC" w:rsidRDefault="00E631CC" w:rsidP="00E631CC">
      <w:pPr>
        <w:rPr>
          <w:lang w:bidi="ar-IQ"/>
        </w:rPr>
      </w:pPr>
    </w:p>
    <w:p w:rsidR="00E631CC" w:rsidRPr="008D04CB" w:rsidRDefault="00E631CC" w:rsidP="00E631CC">
      <w:pPr>
        <w:rPr>
          <w:b/>
          <w:bCs/>
          <w:sz w:val="36"/>
          <w:szCs w:val="36"/>
          <w:lang w:bidi="ar-IQ"/>
        </w:rPr>
      </w:pPr>
    </w:p>
    <w:p w:rsidR="00E631CC" w:rsidRDefault="00E631CC" w:rsidP="00E631CC">
      <w:pPr>
        <w:jc w:val="center"/>
        <w:rPr>
          <w:b/>
          <w:bCs/>
          <w:sz w:val="36"/>
          <w:szCs w:val="36"/>
          <w:rtl/>
          <w:lang w:bidi="ar-IQ"/>
        </w:rPr>
      </w:pPr>
      <w:r>
        <w:rPr>
          <w:b/>
          <w:bCs/>
          <w:sz w:val="36"/>
          <w:szCs w:val="36"/>
          <w:lang w:bidi="ar-IQ"/>
        </w:rPr>
        <w:t xml:space="preserve">Flow up of implementation celli pass play </w:t>
      </w:r>
    </w:p>
    <w:p w:rsidR="00E631CC" w:rsidRDefault="00E631CC" w:rsidP="00E631CC">
      <w:pPr>
        <w:jc w:val="center"/>
        <w:rPr>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08"/>
        <w:gridCol w:w="1560"/>
        <w:gridCol w:w="1800"/>
        <w:gridCol w:w="1560"/>
        <w:gridCol w:w="2868"/>
      </w:tblGrid>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Instructor</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E-mail</w:t>
            </w:r>
          </w:p>
        </w:tc>
      </w:tr>
      <w:tr w:rsidR="00E631CC" w:rsidRPr="002F0D0E" w:rsidTr="00711A7F">
        <w:trPr>
          <w:trHeight w:val="461"/>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Title</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 xml:space="preserve">Course Coordinator </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lang w:bidi="ar-IQ"/>
              </w:rPr>
            </w:pPr>
            <w:r>
              <w:rPr>
                <w:sz w:val="28"/>
                <w:szCs w:val="28"/>
                <w:lang w:bidi="ar-IQ"/>
              </w:rPr>
              <w:t xml:space="preserve">  </w:t>
            </w:r>
          </w:p>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Objective</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Description</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Textbook</w:t>
            </w:r>
          </w:p>
        </w:tc>
      </w:tr>
      <w:tr w:rsidR="00E631CC" w:rsidRPr="002F0D0E" w:rsidTr="00711A7F">
        <w:trPr>
          <w:trHeight w:val="568"/>
        </w:trPr>
        <w:tc>
          <w:tcPr>
            <w:tcW w:w="1540" w:type="dxa"/>
            <w:shd w:val="clear" w:color="auto" w:fill="auto"/>
          </w:tcPr>
          <w:p w:rsidR="00E631CC" w:rsidRPr="002F0D0E" w:rsidRDefault="00E631CC" w:rsidP="00711A7F">
            <w:pPr>
              <w:jc w:val="center"/>
              <w:rPr>
                <w:sz w:val="28"/>
                <w:szCs w:val="28"/>
                <w:lang w:bidi="ar-IQ"/>
              </w:rPr>
            </w:pPr>
            <w:r w:rsidRPr="002F0D0E">
              <w:rPr>
                <w:sz w:val="28"/>
                <w:szCs w:val="28"/>
                <w:lang w:bidi="ar-IQ"/>
              </w:rPr>
              <w:t>Final Exam</w:t>
            </w:r>
          </w:p>
        </w:tc>
        <w:tc>
          <w:tcPr>
            <w:tcW w:w="1808" w:type="dxa"/>
            <w:shd w:val="clear" w:color="auto" w:fill="auto"/>
          </w:tcPr>
          <w:p w:rsidR="00E631CC" w:rsidRPr="002F0D0E" w:rsidRDefault="00E631CC" w:rsidP="00711A7F">
            <w:pPr>
              <w:jc w:val="center"/>
              <w:rPr>
                <w:sz w:val="28"/>
                <w:szCs w:val="28"/>
                <w:lang w:bidi="ar-IQ"/>
              </w:rPr>
            </w:pPr>
            <w:r w:rsidRPr="002F0D0E">
              <w:rPr>
                <w:sz w:val="28"/>
                <w:szCs w:val="28"/>
                <w:lang w:bidi="ar-IQ"/>
              </w:rPr>
              <w:t>Project</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Quizzes</w:t>
            </w:r>
          </w:p>
        </w:tc>
        <w:tc>
          <w:tcPr>
            <w:tcW w:w="1800" w:type="dxa"/>
            <w:shd w:val="clear" w:color="auto" w:fill="auto"/>
          </w:tcPr>
          <w:p w:rsidR="00E631CC" w:rsidRPr="002F0D0E" w:rsidRDefault="00E631CC" w:rsidP="00711A7F">
            <w:pPr>
              <w:jc w:val="center"/>
              <w:rPr>
                <w:sz w:val="28"/>
                <w:szCs w:val="28"/>
                <w:lang w:bidi="ar-IQ"/>
              </w:rPr>
            </w:pPr>
            <w:r w:rsidRPr="002F0D0E">
              <w:rPr>
                <w:sz w:val="28"/>
                <w:szCs w:val="28"/>
                <w:lang w:bidi="ar-IQ"/>
              </w:rPr>
              <w:t>Laboratory</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Term Tests</w:t>
            </w:r>
          </w:p>
        </w:tc>
        <w:tc>
          <w:tcPr>
            <w:tcW w:w="2868" w:type="dxa"/>
            <w:vMerge w:val="restart"/>
            <w:shd w:val="clear" w:color="auto" w:fill="auto"/>
          </w:tcPr>
          <w:p w:rsidR="00E631CC" w:rsidRPr="002F0D0E" w:rsidRDefault="00E631CC" w:rsidP="00711A7F">
            <w:pPr>
              <w:jc w:val="center"/>
              <w:rPr>
                <w:sz w:val="32"/>
                <w:szCs w:val="32"/>
                <w:lang w:bidi="ar-IQ"/>
              </w:rPr>
            </w:pPr>
            <w:r w:rsidRPr="002F0D0E">
              <w:rPr>
                <w:sz w:val="32"/>
                <w:szCs w:val="32"/>
                <w:lang w:bidi="ar-IQ"/>
              </w:rPr>
              <w:t>Course Assessments</w:t>
            </w:r>
          </w:p>
        </w:tc>
      </w:tr>
      <w:tr w:rsidR="00E631CC" w:rsidRPr="002F0D0E" w:rsidTr="00711A7F">
        <w:trPr>
          <w:trHeight w:val="463"/>
        </w:trPr>
        <w:tc>
          <w:tcPr>
            <w:tcW w:w="1540" w:type="dxa"/>
            <w:shd w:val="clear" w:color="auto" w:fill="auto"/>
          </w:tcPr>
          <w:p w:rsidR="00E631CC" w:rsidRPr="009C0CF2" w:rsidRDefault="00E631CC" w:rsidP="00711A7F">
            <w:pPr>
              <w:jc w:val="center"/>
              <w:rPr>
                <w:lang w:bidi="ar-IQ"/>
              </w:rPr>
            </w:pPr>
            <w:r w:rsidRPr="009C0CF2">
              <w:rPr>
                <w:lang w:bidi="ar-IQ"/>
              </w:rPr>
              <w:t>As(</w:t>
            </w:r>
            <w:r>
              <w:rPr>
                <w:lang w:bidi="ar-IQ"/>
              </w:rPr>
              <w:t>60</w:t>
            </w:r>
            <w:r w:rsidRPr="009C0CF2">
              <w:rPr>
                <w:lang w:bidi="ar-IQ"/>
              </w:rPr>
              <w:t>%)</w:t>
            </w:r>
          </w:p>
        </w:tc>
        <w:tc>
          <w:tcPr>
            <w:tcW w:w="1808" w:type="dxa"/>
            <w:shd w:val="clear" w:color="auto" w:fill="auto"/>
          </w:tcPr>
          <w:p w:rsidR="00E631CC" w:rsidRPr="009C0CF2" w:rsidRDefault="00E631CC" w:rsidP="00711A7F">
            <w:pPr>
              <w:jc w:val="center"/>
              <w:rPr>
                <w:rtl/>
                <w:lang w:bidi="ar-IQ"/>
              </w:rPr>
            </w:pPr>
          </w:p>
        </w:tc>
        <w:tc>
          <w:tcPr>
            <w:tcW w:w="1560" w:type="dxa"/>
            <w:shd w:val="clear" w:color="auto" w:fill="auto"/>
          </w:tcPr>
          <w:p w:rsidR="00E631CC" w:rsidRPr="009C0CF2" w:rsidRDefault="00E631CC" w:rsidP="00711A7F">
            <w:pPr>
              <w:jc w:val="center"/>
              <w:rPr>
                <w:lang w:bidi="ar-IQ"/>
              </w:rPr>
            </w:pPr>
            <w:r w:rsidRPr="009C0CF2">
              <w:rPr>
                <w:lang w:bidi="ar-IQ"/>
              </w:rPr>
              <w:t>As(10%)</w:t>
            </w:r>
          </w:p>
        </w:tc>
        <w:tc>
          <w:tcPr>
            <w:tcW w:w="1800" w:type="dxa"/>
            <w:shd w:val="clear" w:color="auto" w:fill="auto"/>
          </w:tcPr>
          <w:p w:rsidR="00E631CC" w:rsidRPr="009C0CF2" w:rsidRDefault="00E631CC" w:rsidP="00711A7F">
            <w:pPr>
              <w:jc w:val="center"/>
              <w:rPr>
                <w:lang w:bidi="ar-IQ"/>
              </w:rPr>
            </w:pPr>
            <w:r w:rsidRPr="009C0CF2">
              <w:rPr>
                <w:lang w:bidi="ar-IQ"/>
              </w:rPr>
              <w:t>As(</w:t>
            </w:r>
            <w:r>
              <w:rPr>
                <w:lang w:bidi="ar-IQ"/>
              </w:rPr>
              <w:t>20</w:t>
            </w:r>
            <w:r w:rsidRPr="009C0CF2">
              <w:rPr>
                <w:lang w:bidi="ar-IQ"/>
              </w:rPr>
              <w:t>%)</w:t>
            </w:r>
          </w:p>
        </w:tc>
        <w:tc>
          <w:tcPr>
            <w:tcW w:w="1560" w:type="dxa"/>
            <w:shd w:val="clear" w:color="auto" w:fill="auto"/>
          </w:tcPr>
          <w:p w:rsidR="00E631CC" w:rsidRPr="009C0CF2" w:rsidRDefault="00E631CC" w:rsidP="00711A7F">
            <w:pPr>
              <w:jc w:val="center"/>
              <w:rPr>
                <w:lang w:bidi="ar-IQ"/>
              </w:rPr>
            </w:pPr>
            <w:r w:rsidRPr="009C0CF2">
              <w:rPr>
                <w:lang w:bidi="ar-IQ"/>
              </w:rPr>
              <w:t>As(</w:t>
            </w:r>
            <w:r>
              <w:rPr>
                <w:lang w:bidi="ar-IQ"/>
              </w:rPr>
              <w:t>10</w:t>
            </w:r>
            <w:r w:rsidRPr="009C0CF2">
              <w:rPr>
                <w:lang w:bidi="ar-IQ"/>
              </w:rPr>
              <w:t>%)</w:t>
            </w:r>
          </w:p>
        </w:tc>
        <w:tc>
          <w:tcPr>
            <w:tcW w:w="2868" w:type="dxa"/>
            <w:vMerge/>
            <w:shd w:val="clear" w:color="auto" w:fill="auto"/>
          </w:tcPr>
          <w:p w:rsidR="00E631CC" w:rsidRPr="002F0D0E" w:rsidRDefault="00E631CC" w:rsidP="00711A7F">
            <w:pPr>
              <w:jc w:val="center"/>
              <w:rPr>
                <w:sz w:val="32"/>
                <w:szCs w:val="32"/>
                <w:lang w:bidi="ar-IQ"/>
              </w:rPr>
            </w:pPr>
          </w:p>
        </w:tc>
      </w:tr>
      <w:tr w:rsidR="00E631CC" w:rsidRPr="002F0D0E" w:rsidTr="00711A7F">
        <w:trPr>
          <w:trHeight w:val="1042"/>
        </w:trPr>
        <w:tc>
          <w:tcPr>
            <w:tcW w:w="8268" w:type="dxa"/>
            <w:gridSpan w:val="5"/>
            <w:shd w:val="clear" w:color="auto" w:fill="auto"/>
          </w:tcPr>
          <w:p w:rsidR="00E631CC" w:rsidRPr="002F0D0E" w:rsidRDefault="00E631CC" w:rsidP="00711A7F">
            <w:pPr>
              <w:jc w:val="center"/>
              <w:rPr>
                <w:b/>
                <w:bCs/>
                <w:sz w:val="36"/>
                <w:szCs w:val="36"/>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General Notes</w:t>
            </w:r>
          </w:p>
        </w:tc>
      </w:tr>
    </w:tbl>
    <w:p w:rsidR="009678FB" w:rsidRDefault="009678FB" w:rsidP="008743F8">
      <w:pPr>
        <w:rPr>
          <w:rtl/>
          <w:lang w:bidi="ar-IQ"/>
        </w:rPr>
      </w:pPr>
    </w:p>
    <w:sectPr w:rsidR="009678FB" w:rsidSect="001A785E">
      <w:pgSz w:w="11906" w:h="16838"/>
      <w:pgMar w:top="899" w:right="506" w:bottom="2693" w:left="4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F8"/>
    <w:rsid w:val="00054EE3"/>
    <w:rsid w:val="000C15E0"/>
    <w:rsid w:val="000F548B"/>
    <w:rsid w:val="001B2550"/>
    <w:rsid w:val="00211994"/>
    <w:rsid w:val="00260187"/>
    <w:rsid w:val="002D2AB0"/>
    <w:rsid w:val="003145B8"/>
    <w:rsid w:val="00336333"/>
    <w:rsid w:val="003D280D"/>
    <w:rsid w:val="003E0DF2"/>
    <w:rsid w:val="00430CC2"/>
    <w:rsid w:val="004357D2"/>
    <w:rsid w:val="0047180B"/>
    <w:rsid w:val="00483A49"/>
    <w:rsid w:val="004C105F"/>
    <w:rsid w:val="0051674A"/>
    <w:rsid w:val="00570DC5"/>
    <w:rsid w:val="00590FA8"/>
    <w:rsid w:val="005F4CC3"/>
    <w:rsid w:val="0066105E"/>
    <w:rsid w:val="006A22AA"/>
    <w:rsid w:val="006E4B96"/>
    <w:rsid w:val="007002FB"/>
    <w:rsid w:val="0070302E"/>
    <w:rsid w:val="00740BA0"/>
    <w:rsid w:val="00771F06"/>
    <w:rsid w:val="00773C65"/>
    <w:rsid w:val="007B7DD8"/>
    <w:rsid w:val="007D256E"/>
    <w:rsid w:val="007E59DB"/>
    <w:rsid w:val="00871E77"/>
    <w:rsid w:val="008743F8"/>
    <w:rsid w:val="00924AEC"/>
    <w:rsid w:val="009678FB"/>
    <w:rsid w:val="00967EA4"/>
    <w:rsid w:val="00980F33"/>
    <w:rsid w:val="00AB0490"/>
    <w:rsid w:val="00B2502B"/>
    <w:rsid w:val="00B401DE"/>
    <w:rsid w:val="00B5130D"/>
    <w:rsid w:val="00B93DAB"/>
    <w:rsid w:val="00BF739D"/>
    <w:rsid w:val="00C23220"/>
    <w:rsid w:val="00C51E8E"/>
    <w:rsid w:val="00C85394"/>
    <w:rsid w:val="00CA0854"/>
    <w:rsid w:val="00CB3201"/>
    <w:rsid w:val="00CC5C02"/>
    <w:rsid w:val="00DB1396"/>
    <w:rsid w:val="00E14F68"/>
    <w:rsid w:val="00E37999"/>
    <w:rsid w:val="00E631CC"/>
    <w:rsid w:val="00E85C70"/>
    <w:rsid w:val="00EF6D3A"/>
    <w:rsid w:val="00F06C70"/>
    <w:rsid w:val="00F10AA6"/>
    <w:rsid w:val="00FD3FBD"/>
    <w:rsid w:val="00FE3376"/>
    <w:rsid w:val="00FE631C"/>
    <w:rsid w:val="00FF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2041</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المظلة</cp:lastModifiedBy>
  <cp:revision>2</cp:revision>
  <cp:lastPrinted>2015-11-04T10:01:00Z</cp:lastPrinted>
  <dcterms:created xsi:type="dcterms:W3CDTF">2017-03-02T22:32:00Z</dcterms:created>
  <dcterms:modified xsi:type="dcterms:W3CDTF">2017-03-02T22:32:00Z</dcterms:modified>
</cp:coreProperties>
</file>