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F" w:rsidRPr="0057408F" w:rsidRDefault="0057408F" w:rsidP="0057408F">
      <w:pPr>
        <w:keepNext/>
        <w:bidi/>
        <w:spacing w:after="0" w:line="240" w:lineRule="auto"/>
        <w:jc w:val="both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57408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وزارة التعليم العالي والبـحث العلمي</w:t>
      </w:r>
    </w:p>
    <w:p w:rsidR="0057408F" w:rsidRPr="0057408F" w:rsidRDefault="0057408F" w:rsidP="0057408F">
      <w:pPr>
        <w:keepNext/>
        <w:bidi/>
        <w:spacing w:after="0" w:line="240" w:lineRule="auto"/>
        <w:jc w:val="both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57408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 w:rsidRPr="0057408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57408F"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  <w:t xml:space="preserve"> </w:t>
      </w:r>
    </w:p>
    <w:p w:rsidR="0057408F" w:rsidRPr="0057408F" w:rsidRDefault="0057408F" w:rsidP="0057408F">
      <w:pPr>
        <w:tabs>
          <w:tab w:val="left" w:pos="2488"/>
        </w:tabs>
        <w:bidi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7408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7408F">
        <w:rPr>
          <w:rFonts w:ascii="Alfredo" w:eastAsia="Times New Roman" w:hAnsi="Alfredo" w:cs="DecoType Naskh Extensions" w:hint="cs"/>
          <w:b/>
          <w:bCs/>
          <w:sz w:val="28"/>
          <w:szCs w:val="28"/>
          <w:rtl/>
        </w:rPr>
        <w:tab/>
      </w: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 w:rsidRPr="0057408F">
        <w:rPr>
          <w:rFonts w:ascii="Times New Roman" w:eastAsia="Times New Roman" w:hAnsi="Times New Roman" w:cs="Traditional Arabic"/>
          <w:noProof/>
          <w:sz w:val="20"/>
          <w:szCs w:val="20"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8240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الجامعة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ديالى </w:t>
      </w: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الكلي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ة/ المعهد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الادارة والاقتصاد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القسم العلمي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: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الاحصاء</w:t>
      </w:r>
    </w:p>
    <w:p w:rsidR="0057408F" w:rsidRPr="0057408F" w:rsidRDefault="0057408F" w:rsidP="0057408F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تاريخ ملء الملف :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2/10/2022</w:t>
      </w:r>
    </w:p>
    <w:p w:rsidR="0057408F" w:rsidRPr="0057408F" w:rsidRDefault="0057408F" w:rsidP="0057408F">
      <w:pPr>
        <w:tabs>
          <w:tab w:val="left" w:pos="306"/>
        </w:tabs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57408F" w:rsidRPr="0057408F" w:rsidRDefault="0057408F" w:rsidP="0057408F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التوقيع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:                                                              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التوقيع  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:   </w:t>
      </w:r>
    </w:p>
    <w:p w:rsidR="0057408F" w:rsidRPr="0057408F" w:rsidRDefault="0057408F" w:rsidP="0057408F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اسم رئيس القسم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: </w:t>
      </w:r>
      <w:proofErr w:type="spellStart"/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م.د</w:t>
      </w:r>
      <w:proofErr w:type="spellEnd"/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عمر عادل عبد الوهاب                    اسم المعاون العلمي : </w:t>
      </w:r>
      <w:proofErr w:type="spellStart"/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ا.م.د</w:t>
      </w:r>
      <w:proofErr w:type="spellEnd"/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علياء خلف                      </w:t>
      </w:r>
    </w:p>
    <w:p w:rsidR="0057408F" w:rsidRPr="0057408F" w:rsidRDefault="0057408F" w:rsidP="0057408F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ا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لتاريخ 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: 2 /10/2021                                           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التاريخ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: 3 /10/2021                                                      </w:t>
      </w:r>
    </w:p>
    <w:p w:rsidR="0057408F" w:rsidRPr="0057408F" w:rsidRDefault="0057408F" w:rsidP="0057408F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57408F" w:rsidRPr="0057408F" w:rsidRDefault="0057408F" w:rsidP="0057408F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57408F" w:rsidRPr="0057408F" w:rsidRDefault="0057408F" w:rsidP="0057408F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دقـق الملف من قبل </w:t>
      </w:r>
    </w:p>
    <w:p w:rsidR="0057408F" w:rsidRPr="0057408F" w:rsidRDefault="0057408F" w:rsidP="0057408F">
      <w:pPr>
        <w:bidi/>
        <w:spacing w:after="0" w:line="240" w:lineRule="auto"/>
        <w:ind w:left="-6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شعبة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ضمان الجودة والأداء الجامعي</w:t>
      </w:r>
    </w:p>
    <w:p w:rsidR="0057408F" w:rsidRPr="0057408F" w:rsidRDefault="0057408F" w:rsidP="0057408F">
      <w:pPr>
        <w:bidi/>
        <w:spacing w:after="0" w:line="240" w:lineRule="auto"/>
        <w:ind w:left="-6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التوقيع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57408F" w:rsidRPr="0057408F" w:rsidRDefault="0057408F" w:rsidP="0057408F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اسم مدير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شعبة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ضمان الجودة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والأداء الجامعي:</w:t>
      </w:r>
    </w:p>
    <w:p w:rsidR="0057408F" w:rsidRPr="0057408F" w:rsidRDefault="0057408F" w:rsidP="0057408F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يونس كاظم حميد</w:t>
      </w:r>
    </w:p>
    <w:p w:rsidR="0057408F" w:rsidRPr="0057408F" w:rsidRDefault="0057408F" w:rsidP="0057408F">
      <w:pPr>
        <w:bidi/>
        <w:spacing w:after="0" w:line="240" w:lineRule="auto"/>
        <w:ind w:left="-625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</w:t>
      </w:r>
      <w:r w:rsidRPr="0057408F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التاريخ   </w:t>
      </w: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13/ 10 / 2022</w:t>
      </w:r>
    </w:p>
    <w:p w:rsidR="0057408F" w:rsidRPr="0057408F" w:rsidRDefault="0057408F" w:rsidP="0057408F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57408F" w:rsidRPr="0057408F" w:rsidRDefault="0057408F" w:rsidP="0057408F">
      <w:pPr>
        <w:bidi/>
        <w:spacing w:after="0" w:line="240" w:lineRule="auto"/>
        <w:ind w:left="-483" w:hanging="425"/>
        <w:jc w:val="right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7408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</w:t>
      </w:r>
      <w:r w:rsidRPr="0057408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57408F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      </w:t>
      </w:r>
    </w:p>
    <w:p w:rsidR="0057408F" w:rsidRPr="0057408F" w:rsidRDefault="0057408F" w:rsidP="0057408F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57408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>وصف البرنامج الأكاديمي</w:t>
      </w:r>
    </w:p>
    <w:p w:rsidR="0057408F" w:rsidRPr="0057408F" w:rsidRDefault="0057408F" w:rsidP="0057408F">
      <w:pPr>
        <w:shd w:val="clear" w:color="auto" w:fill="FFFFFF"/>
        <w:bidi/>
        <w:spacing w:after="0" w:line="240" w:lineRule="auto"/>
        <w:ind w:left="-62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7408F" w:rsidRPr="0057408F" w:rsidTr="00600CB4">
        <w:trPr>
          <w:trHeight w:val="112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218" w:right="214"/>
              <w:jc w:val="center"/>
              <w:rPr>
                <w:rFonts w:ascii="Calibri" w:eastAsia="Calibri" w:hAnsi="Calibri" w:cs="Traditional Arabic"/>
                <w:b/>
                <w:bCs/>
                <w:sz w:val="32"/>
                <w:szCs w:val="32"/>
                <w:lang w:bidi="ar-IQ"/>
              </w:rPr>
            </w:pPr>
            <w:r w:rsidRPr="0057408F">
              <w:rPr>
                <w:rFonts w:ascii="Calibri" w:eastAsia="Calibri" w:hAnsi="Calibri" w:cs="Traditional Arabic"/>
                <w:b/>
                <w:bCs/>
                <w:sz w:val="32"/>
                <w:szCs w:val="32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جامعة ديالى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كلية الادارة والاقتصاد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بكالوريوس في علوم احصاء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بكالوريوس علوم الاحصاء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57408F" w:rsidRPr="0057408F" w:rsidRDefault="0057408F" w:rsidP="0057408F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 الدراسي الأول والثاني للعام الدراسي 2022-2023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كورسات</w:t>
            </w:r>
            <w:proofErr w:type="spellEnd"/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+ فصلي)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معايير اتحاد الجامعات العربية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التطبيق العملي/ والبرامج </w:t>
            </w:r>
          </w:p>
        </w:tc>
      </w:tr>
      <w:tr w:rsidR="0057408F" w:rsidRPr="0057408F" w:rsidTr="00600CB4">
        <w:trPr>
          <w:trHeight w:val="624"/>
        </w:trPr>
        <w:tc>
          <w:tcPr>
            <w:tcW w:w="3269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2/10/2022</w:t>
            </w:r>
          </w:p>
        </w:tc>
      </w:tr>
      <w:tr w:rsidR="0057408F" w:rsidRPr="0057408F" w:rsidTr="00600CB4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57408F" w:rsidRPr="0057408F" w:rsidTr="00600CB4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الطالب بأهم اسس ومبادئ علم الاحصاء .</w:t>
            </w:r>
          </w:p>
        </w:tc>
      </w:tr>
      <w:tr w:rsidR="0057408F" w:rsidRPr="0057408F" w:rsidTr="00600CB4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الطالب بأهمية علم الاحصاء .</w:t>
            </w:r>
          </w:p>
        </w:tc>
      </w:tr>
      <w:tr w:rsidR="0057408F" w:rsidRPr="0057408F" w:rsidTr="00600CB4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الطالب على العلاقة بين الاحصاء والعلوم الاخرى .</w:t>
            </w:r>
          </w:p>
        </w:tc>
      </w:tr>
      <w:tr w:rsidR="0057408F" w:rsidRPr="0057408F" w:rsidTr="00600CB4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كيفية توظيف علم الاحصاء لدراسة الظواهر والمشاكل  في مختلف المجالات .</w:t>
            </w:r>
          </w:p>
        </w:tc>
      </w:tr>
      <w:tr w:rsidR="0057408F" w:rsidRPr="0057408F" w:rsidTr="00600CB4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الطالب على كيفية استخدام الاحصاء في التحليل والبحث العلمي .</w:t>
            </w:r>
          </w:p>
        </w:tc>
      </w:tr>
      <w:tr w:rsidR="0057408F" w:rsidRPr="0057408F" w:rsidTr="00600CB4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الطالب على كيفية تعريف التعامل مع الارقام .</w:t>
            </w:r>
          </w:p>
        </w:tc>
      </w:tr>
      <w:tr w:rsidR="0057408F" w:rsidRPr="0057408F" w:rsidTr="00600CB4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7408F" w:rsidRPr="0057408F" w:rsidTr="00600CB4">
        <w:trPr>
          <w:trHeight w:val="653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57408F" w:rsidRPr="0057408F" w:rsidTr="00600CB4">
        <w:trPr>
          <w:trHeight w:val="249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 يعرف الطالب  اهم المفاهيم  الاحصائية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يعرف الطالب كيف يتعامل مع الظواهر من خلال الارقام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أ3-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ان يعرف الطالب كيفية تطبيق  الدراسة على الواقع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يعرف كيف يحلل النتائج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ان يعرف كيف يعبر عن </w:t>
            </w:r>
            <w:proofErr w:type="spellStart"/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رئية</w:t>
            </w:r>
            <w:proofErr w:type="spellEnd"/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بالنتائج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57408F" w:rsidRPr="0057408F" w:rsidTr="00600CB4">
        <w:trPr>
          <w:trHeight w:val="1519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 –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المهار آتية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 –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مهارات تفاعلية : التواصل مع الاستاذ والزملاء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–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تشخيصية : القدرة على تشخيص  المشكلة والموضوع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–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تحليلية : القدرة على تحليل الارقام وكل النتائج.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423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المحاضرة.</w:t>
            </w:r>
          </w:p>
          <w:p w:rsidR="0057408F" w:rsidRPr="0057408F" w:rsidRDefault="0057408F" w:rsidP="0057408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المناقشة والحوار.</w:t>
            </w:r>
          </w:p>
          <w:p w:rsidR="0057408F" w:rsidRPr="0057408F" w:rsidRDefault="0057408F" w:rsidP="0057408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الاسئلة وحل التمارين .</w:t>
            </w:r>
          </w:p>
          <w:p w:rsidR="0057408F" w:rsidRPr="0057408F" w:rsidRDefault="0057408F" w:rsidP="0057408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الاستجواب المباشر. </w:t>
            </w:r>
          </w:p>
          <w:p w:rsidR="0057408F" w:rsidRPr="0057408F" w:rsidRDefault="0057408F" w:rsidP="0057408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تطبيقات عملية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40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اسئلة الاختيارات المتعددة .</w:t>
            </w:r>
          </w:p>
          <w:p w:rsidR="0057408F" w:rsidRPr="0057408F" w:rsidRDefault="0057408F" w:rsidP="0057408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اسئلة الاختبارات والاستنتاج.</w:t>
            </w:r>
          </w:p>
          <w:p w:rsidR="0057408F" w:rsidRPr="0057408F" w:rsidRDefault="0057408F" w:rsidP="0057408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اسئلة توضيحية .</w:t>
            </w:r>
          </w:p>
          <w:p w:rsidR="0057408F" w:rsidRPr="0057408F" w:rsidRDefault="0057408F" w:rsidP="0057408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الواجبات.</w:t>
            </w:r>
          </w:p>
          <w:p w:rsidR="0057408F" w:rsidRPr="0057408F" w:rsidRDefault="0057408F" w:rsidP="0057408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التقييم الذاتي . </w:t>
            </w:r>
          </w:p>
          <w:p w:rsidR="0057408F" w:rsidRPr="0057408F" w:rsidRDefault="0057408F" w:rsidP="0057408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(اليومية , الشهرية , الفصلية (النهائية )).</w:t>
            </w:r>
          </w:p>
        </w:tc>
      </w:tr>
      <w:tr w:rsidR="0057408F" w:rsidRPr="0057408F" w:rsidTr="00600CB4">
        <w:trPr>
          <w:trHeight w:val="129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ج- الأهداف الوجدانية والقيمية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التفكير.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النقد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الابداع.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57408F" w:rsidRPr="0057408F" w:rsidTr="00600CB4">
        <w:trPr>
          <w:trHeight w:val="471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57408F" w:rsidRPr="0057408F" w:rsidRDefault="0057408F" w:rsidP="0057408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العصف الذهني.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2-العرض التقدمي .</w:t>
            </w:r>
          </w:p>
          <w:p w:rsidR="0057408F" w:rsidRPr="0057408F" w:rsidRDefault="0057408F" w:rsidP="0057408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الاختيار بين عدة بدائل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425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اختبارات متنوعة ( يومية, شهرية , فصلية او نهائية).</w:t>
            </w:r>
          </w:p>
          <w:p w:rsidR="0057408F" w:rsidRPr="0057408F" w:rsidRDefault="0057408F" w:rsidP="0057408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اختبارات  شفوية . </w:t>
            </w:r>
          </w:p>
          <w:p w:rsidR="0057408F" w:rsidRPr="0057408F" w:rsidRDefault="0057408F" w:rsidP="0057408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واجبات.</w:t>
            </w: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57408F" w:rsidRPr="0057408F" w:rsidTr="00600CB4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57408F" w:rsidRPr="0057408F" w:rsidRDefault="0057408F" w:rsidP="0057408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مهارات تتعلق بجمع البيانات . </w:t>
            </w:r>
          </w:p>
          <w:p w:rsidR="0057408F" w:rsidRPr="0057408F" w:rsidRDefault="0057408F" w:rsidP="0057408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تحليل البيانات .</w:t>
            </w:r>
          </w:p>
          <w:p w:rsidR="0057408F" w:rsidRPr="0057408F" w:rsidRDefault="0057408F" w:rsidP="0057408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مهارات  الاستنتاجات .</w:t>
            </w:r>
          </w:p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مهارات صنع القرار .</w:t>
            </w:r>
          </w:p>
        </w:tc>
      </w:tr>
      <w:tr w:rsidR="0057408F" w:rsidRPr="0057408F" w:rsidTr="00600CB4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57408F" w:rsidRPr="0057408F" w:rsidRDefault="0057408F" w:rsidP="0057408F">
            <w:pPr>
              <w:tabs>
                <w:tab w:val="left" w:pos="6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المحاضرة.</w:t>
            </w:r>
          </w:p>
          <w:p w:rsidR="0057408F" w:rsidRPr="0057408F" w:rsidRDefault="0057408F" w:rsidP="0057408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المناقشة والحوار.</w:t>
            </w:r>
          </w:p>
          <w:p w:rsidR="0057408F" w:rsidRPr="0057408F" w:rsidRDefault="0057408F" w:rsidP="0057408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الاسئلة وحل التمارين .</w:t>
            </w:r>
          </w:p>
          <w:p w:rsidR="0057408F" w:rsidRPr="0057408F" w:rsidRDefault="0057408F" w:rsidP="0057408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الاستجواب المباشر. </w:t>
            </w:r>
          </w:p>
          <w:p w:rsidR="0057408F" w:rsidRPr="0057408F" w:rsidRDefault="0057408F" w:rsidP="0057408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تطبيقات عملية .</w:t>
            </w:r>
          </w:p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57408F" w:rsidRPr="0057408F" w:rsidRDefault="0057408F" w:rsidP="0057408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57408F" w:rsidRPr="0057408F" w:rsidTr="00600CB4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1-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>اختبارات متنوعة ( يومية, شهرية , فصلية او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نهائية).</w:t>
            </w:r>
          </w:p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2-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 xml:space="preserve">اختبارات  شفوية . </w:t>
            </w:r>
          </w:p>
          <w:p w:rsidR="0057408F" w:rsidRPr="0057408F" w:rsidRDefault="0057408F" w:rsidP="0057408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3-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ab/>
              <w:t>واجبات.</w:t>
            </w:r>
          </w:p>
          <w:p w:rsidR="0057408F" w:rsidRPr="0057408F" w:rsidRDefault="0057408F" w:rsidP="0057408F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57408F" w:rsidRPr="0057408F" w:rsidRDefault="0057408F" w:rsidP="0057408F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57408F" w:rsidRPr="0057408F" w:rsidTr="00600CB4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57408F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57408F" w:rsidRPr="0057408F" w:rsidTr="00600CB4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57408F" w:rsidRPr="0057408F" w:rsidTr="00600CB4">
        <w:trPr>
          <w:trHeight w:val="689"/>
        </w:trPr>
        <w:tc>
          <w:tcPr>
            <w:tcW w:w="15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مبادئ الاحصاء</w:t>
            </w:r>
          </w:p>
        </w:tc>
        <w:tc>
          <w:tcPr>
            <w:tcW w:w="241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مقدمة في علم الاحصاء</w:t>
            </w: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128</w:t>
            </w: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57408F" w:rsidRPr="0057408F" w:rsidTr="00600CB4">
        <w:trPr>
          <w:trHeight w:val="536"/>
        </w:trPr>
        <w:tc>
          <w:tcPr>
            <w:tcW w:w="15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426"/>
        </w:trPr>
        <w:tc>
          <w:tcPr>
            <w:tcW w:w="15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378"/>
        </w:trPr>
        <w:tc>
          <w:tcPr>
            <w:tcW w:w="15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260"/>
        </w:trPr>
        <w:tc>
          <w:tcPr>
            <w:tcW w:w="15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346"/>
        </w:trPr>
        <w:tc>
          <w:tcPr>
            <w:tcW w:w="15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العمل على بناء الطالب او الانسان القادر على التعامل مع لغة الارقام والقدرة على التحليل  للظواهر والمشاكل ووضع الحلول النظرية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57408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>المستوى العلمي / الرغبة في ممارسة الاختصاص/الحاجة الى الاختصاص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57408F" w:rsidRPr="0057408F" w:rsidTr="00600CB4">
        <w:trPr>
          <w:trHeight w:val="2595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>مصادر داخلية تشمل وزارة التعليم العالي والتشكيلات التابعة لها والمكتبات العراقية .</w:t>
            </w:r>
          </w:p>
          <w:p w:rsidR="0057408F" w:rsidRPr="0057408F" w:rsidRDefault="0057408F" w:rsidP="0057408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>حاجة السوق من الكوادر البشرية .</w:t>
            </w:r>
          </w:p>
          <w:p w:rsidR="0057408F" w:rsidRPr="0057408F" w:rsidRDefault="0057408F" w:rsidP="0057408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57408F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>التطور الحاصل في كافة مجالات الاقتصاد.</w:t>
            </w:r>
          </w:p>
        </w:tc>
      </w:tr>
    </w:tbl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  <w:sectPr w:rsidR="0057408F" w:rsidRPr="0057408F" w:rsidSect="00376B49">
          <w:footerReference w:type="default" r:id="rId6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57408F" w:rsidRPr="0057408F" w:rsidTr="00600CB4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57408F" w:rsidRPr="0057408F" w:rsidTr="00600CB4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57408F" w:rsidRPr="0057408F" w:rsidTr="00600CB4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57408F" w:rsidRPr="0057408F" w:rsidTr="00600CB4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57408F" w:rsidRPr="0057408F" w:rsidTr="00600CB4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57408F" w:rsidRPr="0057408F" w:rsidTr="00600CB4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 ة</w:t>
            </w: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الاحصاء/</w:t>
            </w: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coll1204</w:t>
            </w: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 xml:space="preserve">مبادئ الاحصاء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57408F" w:rsidRPr="0057408F" w:rsidTr="00600CB4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rPr>
          <w:rFonts w:ascii="Calibri" w:eastAsia="Times New Roman" w:hAnsi="Calibri" w:cs="Arial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</w:rPr>
      </w:pPr>
    </w:p>
    <w:p w:rsidR="0057408F" w:rsidRPr="0057408F" w:rsidRDefault="0057408F" w:rsidP="0057408F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</w:rPr>
        <w:sectPr w:rsidR="0057408F" w:rsidRPr="0057408F" w:rsidSect="00376B49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57408F" w:rsidRPr="0057408F" w:rsidRDefault="0057408F" w:rsidP="0057408F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</w:rPr>
        <w:sectPr w:rsidR="0057408F" w:rsidRPr="0057408F" w:rsidSect="00376B49">
          <w:footerReference w:type="default" r:id="rId7"/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jc w:val="center"/>
        <w:rPr>
          <w:rFonts w:ascii="Times New Roman" w:eastAsia="Times New Roman" w:hAnsi="Times New Roman" w:cs="PT Bold Heading"/>
          <w:color w:val="1F4E79"/>
          <w:sz w:val="72"/>
          <w:szCs w:val="72"/>
          <w:lang w:bidi="ar-EG"/>
        </w:rPr>
      </w:pPr>
      <w:r w:rsidRPr="0057408F">
        <w:rPr>
          <w:rFonts w:ascii="Times New Roman" w:eastAsia="Times New Roman" w:hAnsi="Times New Roman" w:cs="PT Bold Heading" w:hint="cs"/>
          <w:color w:val="1F4E79"/>
          <w:sz w:val="72"/>
          <w:szCs w:val="72"/>
          <w:rtl/>
          <w:lang w:bidi="ar-EG"/>
        </w:rPr>
        <w:t xml:space="preserve">نماذج وصف المقرر لنظام </w:t>
      </w:r>
      <w:proofErr w:type="spellStart"/>
      <w:r w:rsidRPr="0057408F">
        <w:rPr>
          <w:rFonts w:ascii="Times New Roman" w:eastAsia="Times New Roman" w:hAnsi="Times New Roman" w:cs="PT Bold Heading" w:hint="cs"/>
          <w:color w:val="1F4E79"/>
          <w:sz w:val="72"/>
          <w:szCs w:val="72"/>
          <w:rtl/>
          <w:lang w:bidi="ar-EG"/>
        </w:rPr>
        <w:t>الكورسات</w:t>
      </w:r>
      <w:proofErr w:type="spellEnd"/>
      <w:r w:rsidRPr="0057408F">
        <w:rPr>
          <w:rFonts w:ascii="Times New Roman" w:eastAsia="Times New Roman" w:hAnsi="Times New Roman" w:cs="PT Bold Heading" w:hint="cs"/>
          <w:color w:val="1F4E79"/>
          <w:sz w:val="72"/>
          <w:szCs w:val="72"/>
          <w:rtl/>
          <w:lang w:bidi="ar-EG"/>
        </w:rPr>
        <w:t xml:space="preserve"> في المرحلة الأولى للعام الدراسي </w:t>
      </w:r>
      <w:r w:rsidRPr="0057408F">
        <w:rPr>
          <w:rFonts w:ascii="Times New Roman" w:eastAsia="Times New Roman" w:hAnsi="Times New Roman" w:cs="PT Bold Heading"/>
          <w:color w:val="1F4E79"/>
          <w:sz w:val="72"/>
          <w:szCs w:val="72"/>
          <w:lang w:bidi="ar-EG"/>
        </w:rPr>
        <w:t>2019</w:t>
      </w:r>
      <w:r w:rsidRPr="0057408F">
        <w:rPr>
          <w:rFonts w:ascii="Times New Roman" w:eastAsia="Times New Roman" w:hAnsi="Times New Roman" w:cs="PT Bold Heading" w:hint="cs"/>
          <w:color w:val="1F4E79"/>
          <w:sz w:val="72"/>
          <w:szCs w:val="72"/>
          <w:rtl/>
          <w:lang w:bidi="ar-EG"/>
        </w:rPr>
        <w:t>-</w:t>
      </w:r>
      <w:r w:rsidRPr="0057408F">
        <w:rPr>
          <w:rFonts w:ascii="Times New Roman" w:eastAsia="Times New Roman" w:hAnsi="Times New Roman" w:cs="PT Bold Heading"/>
          <w:color w:val="1F4E79"/>
          <w:sz w:val="72"/>
          <w:szCs w:val="72"/>
          <w:lang w:bidi="ar-EG"/>
        </w:rPr>
        <w:t>2020</w:t>
      </w: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57408F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نموذج وصف المقرر</w:t>
      </w: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57408F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lastRenderedPageBreak/>
        <w:t>وصف المقرر</w:t>
      </w:r>
      <w:r w:rsidRPr="005740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      </w:t>
      </w:r>
      <w:proofErr w:type="spellStart"/>
      <w:r w:rsidRPr="005740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م.هشام</w:t>
      </w:r>
      <w:proofErr w:type="spellEnd"/>
      <w:r w:rsidRPr="005740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فرعون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7408F" w:rsidRPr="0057408F" w:rsidTr="00600CB4">
        <w:trPr>
          <w:trHeight w:val="79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57408F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57408F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57408F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p w:rsidR="0057408F" w:rsidRPr="0057408F" w:rsidRDefault="0057408F" w:rsidP="0057408F">
      <w:pPr>
        <w:shd w:val="clear" w:color="auto" w:fill="FFFFFF"/>
        <w:autoSpaceDE w:val="0"/>
        <w:autoSpaceDN w:val="0"/>
        <w:bidi/>
        <w:adjustRightInd w:val="0"/>
        <w:spacing w:before="240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ديالى /كلية الادارة والاقتصاد.</w:t>
            </w:r>
          </w:p>
        </w:tc>
      </w:tr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7408F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الاحصاء.</w:t>
            </w:r>
          </w:p>
        </w:tc>
      </w:tr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مبادئ الاحصاء 2/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coll1204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اليومي للمحاضرات  (الزامي).</w:t>
            </w:r>
          </w:p>
        </w:tc>
      </w:tr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الكورس الدراسي الاول والثاني /للعام الدراسي 2019-2020</w:t>
            </w:r>
          </w:p>
        </w:tc>
      </w:tr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(64 ) ساعة لكل فصل  وبواقع (4) اسبوعيا</w:t>
            </w:r>
          </w:p>
        </w:tc>
      </w:tr>
      <w:tr w:rsidR="0057408F" w:rsidRPr="0057408F" w:rsidTr="00600CB4">
        <w:trPr>
          <w:trHeight w:val="624"/>
          <w:jc w:val="center"/>
        </w:trPr>
        <w:tc>
          <w:tcPr>
            <w:tcW w:w="378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57408F" w:rsidRPr="0057408F" w:rsidRDefault="0057408F" w:rsidP="0057408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IQ"/>
              </w:rPr>
              <w:t>1/10/2019</w:t>
            </w:r>
          </w:p>
        </w:tc>
      </w:tr>
      <w:tr w:rsidR="0057408F" w:rsidRPr="0057408F" w:rsidTr="00600CB4">
        <w:trPr>
          <w:trHeight w:val="72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تعريف الطالب بأهم مبادئ علم الاحصاء واهميته .</w:t>
            </w: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ماذا تعني لغة الارقام وكيف تحلل الارقام الناتجة من التحليل الاحصائي.</w:t>
            </w: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ما هي خطوات التحليل الاحصائي واهم اساليب المعاينة .</w:t>
            </w: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ماهي اساليب عرض البيانات .</w:t>
            </w: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تطوير اسلوب الاستنتاج .</w:t>
            </w: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7408F" w:rsidRPr="0057408F" w:rsidTr="00600CB4">
        <w:trPr>
          <w:trHeight w:val="265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7408F" w:rsidRPr="0057408F" w:rsidTr="00600CB4">
        <w:trPr>
          <w:trHeight w:val="653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9.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57408F" w:rsidRPr="0057408F" w:rsidTr="00600CB4">
        <w:trPr>
          <w:trHeight w:val="249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أ- ال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يعرف الطالب المعلومة الاحصائية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يعرف الطالب اهم اساسيات علم الاحصاء.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يعرف الطالب اسلوب الحصول على البيانات .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يعرف الطالب اسلوب عرض وتحليل البيانات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يعرف الطالب اسلوب التحليل والاستنتاج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57408F" w:rsidRPr="0057408F" w:rsidTr="00600CB4">
        <w:trPr>
          <w:trHeight w:val="1631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 المهار آتية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تفاعلية /تفاعل الطالب  مع المحيط.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–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شخصية / القدرة على تشخيص المعلومة  الاحصائية  من الواقع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–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تحليلية / القدرة على التحليل للمعلومة الرقمية واقعيا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57408F" w:rsidRPr="0057408F" w:rsidTr="00600CB4">
        <w:trPr>
          <w:trHeight w:val="423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المحاضرة.</w:t>
            </w:r>
          </w:p>
          <w:p w:rsidR="0057408F" w:rsidRPr="0057408F" w:rsidRDefault="0057408F" w:rsidP="0057408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والحوار .</w:t>
            </w:r>
          </w:p>
          <w:p w:rsidR="0057408F" w:rsidRPr="0057408F" w:rsidRDefault="0057408F" w:rsidP="0057408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الاسئلة </w:t>
            </w:r>
            <w:proofErr w:type="spellStart"/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الاثرائية</w:t>
            </w:r>
            <w:proofErr w:type="spellEnd"/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57408F" w:rsidRPr="0057408F" w:rsidRDefault="0057408F" w:rsidP="0057408F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الاستجواب المباشر.</w:t>
            </w:r>
          </w:p>
        </w:tc>
      </w:tr>
      <w:tr w:rsidR="0057408F" w:rsidRPr="0057408F" w:rsidTr="00600CB4">
        <w:trPr>
          <w:trHeight w:val="40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اسئلة الاختيارات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اسئلة التوضيحات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اسئلة المعاينة والتحليل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4-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الواجبات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5-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proofErr w:type="spellStart"/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التقيم</w:t>
            </w:r>
            <w:proofErr w:type="spellEnd"/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الذاتي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( الشهرية / الفصلية / النهائية ).</w:t>
            </w:r>
          </w:p>
        </w:tc>
      </w:tr>
      <w:tr w:rsidR="0057408F" w:rsidRPr="0057408F" w:rsidTr="00600CB4">
        <w:trPr>
          <w:trHeight w:val="1290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التفكير البسيط ( القدرة على الفحص والتقييم ).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التفكير  الناقد ( القدرة على التميز بين المواضيع ).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التفكير الابداعي ( القدرة على انتاج افكار حديثة ).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7408F" w:rsidRPr="0057408F" w:rsidTr="00600CB4">
        <w:trPr>
          <w:trHeight w:val="471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العصف الذهني .</w:t>
            </w:r>
          </w:p>
          <w:p w:rsidR="0057408F" w:rsidRPr="0057408F" w:rsidRDefault="0057408F" w:rsidP="0057408F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العرض  التقدمي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425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57408F" w:rsidRPr="0057408F" w:rsidTr="00600CB4">
        <w:trPr>
          <w:trHeight w:val="62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متنوعة (يومية, شهرية , فصلية , نهائية ).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57408F" w:rsidRPr="0057408F" w:rsidTr="00600CB4">
        <w:trPr>
          <w:trHeight w:val="1584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العامة و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7408F" w:rsidRPr="0057408F" w:rsidRDefault="0057408F" w:rsidP="0057408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جمع وتحليل البيانات .</w:t>
            </w:r>
          </w:p>
          <w:p w:rsidR="0057408F" w:rsidRPr="0057408F" w:rsidRDefault="0057408F" w:rsidP="0057408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الاستنتاج ووضع الحلول  النظرية . </w:t>
            </w:r>
          </w:p>
          <w:p w:rsidR="0057408F" w:rsidRPr="0057408F" w:rsidRDefault="0057408F" w:rsidP="0057408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اتخاذ القرار العلمي.</w:t>
            </w:r>
          </w:p>
          <w:p w:rsidR="0057408F" w:rsidRPr="0057408F" w:rsidRDefault="0057408F" w:rsidP="0057408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57408F" w:rsidRPr="0057408F" w:rsidRDefault="0057408F" w:rsidP="0057408F">
      <w:pPr>
        <w:bidi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30"/>
        <w:gridCol w:w="30"/>
        <w:gridCol w:w="2160"/>
        <w:gridCol w:w="2160"/>
        <w:gridCol w:w="1440"/>
        <w:gridCol w:w="1440"/>
      </w:tblGrid>
      <w:tr w:rsidR="0057408F" w:rsidRPr="0057408F" w:rsidTr="00600CB4">
        <w:trPr>
          <w:trHeight w:val="538"/>
        </w:trPr>
        <w:tc>
          <w:tcPr>
            <w:tcW w:w="9720" w:type="dxa"/>
            <w:gridSpan w:val="7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 الكورس الأول)</w:t>
            </w:r>
          </w:p>
        </w:tc>
      </w:tr>
      <w:tr w:rsidR="0057408F" w:rsidRPr="0057408F" w:rsidTr="00600CB4">
        <w:trPr>
          <w:trHeight w:val="907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7408F" w:rsidRPr="0057408F" w:rsidTr="00600CB4">
        <w:trPr>
          <w:trHeight w:val="39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مفاهيم  اساسية /تعاريف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نشوء وتطور علم الاحصاء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/الشفوية/الاثراء</w:t>
            </w:r>
          </w:p>
        </w:tc>
      </w:tr>
      <w:tr w:rsidR="0057408F" w:rsidRPr="0057408F" w:rsidTr="00600CB4">
        <w:trPr>
          <w:trHeight w:val="33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جمع  البيانات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جمع وتصنيف وتبويب البيانات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/الشفوية/الاثراء</w:t>
            </w:r>
          </w:p>
        </w:tc>
      </w:tr>
      <w:tr w:rsidR="0057408F" w:rsidRPr="0057408F" w:rsidTr="00600CB4">
        <w:trPr>
          <w:trHeight w:val="320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المعاينة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اسلوب العينات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/الشفوية/الاثراء</w:t>
            </w:r>
          </w:p>
        </w:tc>
      </w:tr>
      <w:tr w:rsidR="0057408F" w:rsidRPr="0057408F" w:rsidTr="00600CB4">
        <w:trPr>
          <w:trHeight w:val="331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الاستبانة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عمل الاستبيان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/الشفوية/الاثراء</w:t>
            </w:r>
          </w:p>
        </w:tc>
      </w:tr>
      <w:tr w:rsidR="0057408F" w:rsidRPr="0057408F" w:rsidTr="00600CB4">
        <w:trPr>
          <w:trHeight w:val="340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تصنيف البيانات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تصنيف وتبويب البيانات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23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التوزيعات التكرارية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انواع التوزيعات التكرارية والمنحنيات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المتغيرات العشوائية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انواع المتغيرات العشوائية ونواع </w:t>
            </w:r>
            <w:proofErr w:type="spellStart"/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الخطئ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رموز عامة+ اختبار شهري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رموز ومصطلحات رياضية/الامتحان 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المحاضرة والنقاش/الامتحان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/وخصائص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النزعة المركزية /الوسط الحسابي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وخصائص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الاوساط الحسابية/المرجحة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وخصائص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التوافقي / التربيعي /الهندسي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مركزية اخرى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المنوال /مزايا وعيوب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مركزية /اخرى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الوسيط /مزايا وعيوب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المقاييس التجزيئية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الربيعيات والشعيرات/تمارين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مفهوم التشتت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مقايس التشتت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>16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مقايس التشتت/الامتحان الشهري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الانحراف / التباين /معاملات  التشتت/الامتحان الشهري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والنقاش/ثم الامتحان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663"/>
        </w:trPr>
        <w:tc>
          <w:tcPr>
            <w:tcW w:w="9720" w:type="dxa"/>
            <w:gridSpan w:val="7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بنية المقرر( الكورس  الثاني)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طريقة التقييم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العزوم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العزوم والالتواء والتفلطح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الالتواء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مقايس الالتواء المطلقة والنسبية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التفلطح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تمارين عن الالتواء والتفلطح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مفهوم الارتباط/متغيرات مستقلة ومتغيرات معتمدة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الارتباط الخطي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العلاقة بين المتغيرات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الارتباط الخطي البسيط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الارتباط الجزئي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معامل الارتباط الجزئي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الارتباط المتعدد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معامل الارتباط المتعدد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8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حل تمارين /امتحان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حل تمارين /امتحان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والنقاش/امتحان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ارتباط الرتب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معامل ارتباط  الرتب والصفات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والنقاش/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مفهوم الانحدار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مفهوم الانحدار الخطي  البسيط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11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الانحدار المتعدد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الانحدار المتعدد /متغيرين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مقارنة  تطبيقية  في الانحدار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مقارنة بين الانحدار الخطي البسيط والمتعدد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13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مقدمة في نظرية الاحتمالات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مفهوم الاحتمال /قواعد عامة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bidi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التوزيعات الاحتمالية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مقدمة عن بعض التوزيعات الاحتمالية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اختبار المعنوية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مفهوم اختبار المعنوية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 xml:space="preserve">المحاضرة 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>والنقاش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 xml:space="preserve">التقييم الذاتي </w:t>
            </w: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>/الاختبارات /الشفوية</w:t>
            </w:r>
          </w:p>
        </w:tc>
      </w:tr>
      <w:tr w:rsidR="0057408F" w:rsidRPr="0057408F" w:rsidTr="00600CB4">
        <w:trPr>
          <w:trHeight w:val="319"/>
        </w:trPr>
        <w:tc>
          <w:tcPr>
            <w:tcW w:w="12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>16</w:t>
            </w:r>
          </w:p>
        </w:tc>
        <w:tc>
          <w:tcPr>
            <w:tcW w:w="123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حل تمارين / امتحان</w:t>
            </w:r>
          </w:p>
        </w:tc>
        <w:tc>
          <w:tcPr>
            <w:tcW w:w="216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حل تمارين /امتحان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المحاضرة والنقاش/امتحان</w:t>
            </w:r>
          </w:p>
        </w:tc>
        <w:tc>
          <w:tcPr>
            <w:tcW w:w="144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التقييم الذاتي /الاختبارات /الشفوية</w:t>
            </w: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57408F" w:rsidRPr="0057408F" w:rsidTr="00600CB4">
        <w:trPr>
          <w:trHeight w:val="477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57408F" w:rsidRPr="0057408F" w:rsidTr="00600CB4">
        <w:trPr>
          <w:trHeight w:val="570"/>
          <w:jc w:val="center"/>
        </w:trPr>
        <w:tc>
          <w:tcPr>
            <w:tcW w:w="400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مبادئ الاحصاء /محمد حسن /امير حنا هرمز</w:t>
            </w:r>
          </w:p>
        </w:tc>
      </w:tr>
      <w:tr w:rsidR="0057408F" w:rsidRPr="0057408F" w:rsidTr="00600CB4">
        <w:trPr>
          <w:trHeight w:val="1005"/>
          <w:jc w:val="center"/>
        </w:trPr>
        <w:tc>
          <w:tcPr>
            <w:tcW w:w="400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 xml:space="preserve">كتب مبادئ الاحصاء الحديثة / وكتاب برمجة </w:t>
            </w:r>
            <w:r w:rsidRPr="0057408F"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  <w:t>SPSS</w:t>
            </w:r>
          </w:p>
        </w:tc>
      </w:tr>
      <w:tr w:rsidR="0057408F" w:rsidRPr="0057408F" w:rsidTr="00600CB4">
        <w:trPr>
          <w:trHeight w:val="1247"/>
          <w:jc w:val="center"/>
        </w:trPr>
        <w:tc>
          <w:tcPr>
            <w:tcW w:w="400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مبادئ الاحصاء /احمد عبد السميع طيبة 2008 /مجلات محلية ودولية مختصة في مجال علم الاحصاء والادارة الكمية .</w:t>
            </w:r>
          </w:p>
        </w:tc>
      </w:tr>
      <w:tr w:rsidR="0057408F" w:rsidRPr="0057408F" w:rsidTr="00600CB4">
        <w:trPr>
          <w:trHeight w:val="1247"/>
          <w:jc w:val="center"/>
        </w:trPr>
        <w:tc>
          <w:tcPr>
            <w:tcW w:w="4007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المكتبة الافتراضية العراقية /و بحوث الانترنت الخارجية .</w:t>
            </w: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7408F" w:rsidRPr="0057408F" w:rsidTr="00600CB4">
        <w:trPr>
          <w:trHeight w:val="419"/>
          <w:jc w:val="center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57408F" w:rsidRPr="0057408F" w:rsidTr="00600CB4">
        <w:trPr>
          <w:trHeight w:val="495"/>
          <w:jc w:val="center"/>
        </w:trPr>
        <w:tc>
          <w:tcPr>
            <w:tcW w:w="9720" w:type="dxa"/>
            <w:shd w:val="clear" w:color="auto" w:fill="auto"/>
          </w:tcPr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-</w:t>
            </w:r>
            <w:r w:rsidRPr="0057408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الكتب المنهجية الحديثة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التطبيق العملي للاختبارات .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استخدام برامج الحاسوب الاحصائية الحديثة .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740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الاستفادة من البحوث الجديدة وتطبيقها . </w:t>
            </w:r>
          </w:p>
          <w:p w:rsidR="0057408F" w:rsidRPr="0057408F" w:rsidRDefault="0057408F" w:rsidP="0057408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57408F" w:rsidRPr="0057408F" w:rsidRDefault="0057408F" w:rsidP="0057408F">
      <w:pPr>
        <w:shd w:val="clear" w:color="auto" w:fill="FFFFFF"/>
        <w:bidi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  <w:bookmarkStart w:id="0" w:name="_GoBack"/>
      <w:bookmarkEnd w:id="0"/>
    </w:p>
    <w:sectPr w:rsidR="0057408F" w:rsidRPr="00574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B009EA" w:rsidTr="00376B49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009EA" w:rsidRPr="00807DE1" w:rsidRDefault="0057408F" w:rsidP="00376B49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Pr="0057408F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009EA" w:rsidTr="00376B49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B009EA" w:rsidRPr="007B671C" w:rsidRDefault="0057408F" w:rsidP="00376B49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B009EA" w:rsidRDefault="00574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6929"/>
      <w:gridCol w:w="1540"/>
      <w:gridCol w:w="6929"/>
    </w:tblGrid>
    <w:tr w:rsidR="00B009EA" w:rsidTr="00376B49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009EA" w:rsidRPr="00807DE1" w:rsidRDefault="0057408F" w:rsidP="00376B49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Pr="0057408F">
            <w:rPr>
              <w:rFonts w:ascii="Cambria" w:hAnsi="Cambria"/>
              <w:b/>
              <w:bCs/>
              <w:noProof/>
              <w:rtl/>
              <w:lang w:val="ar-SA"/>
            </w:rPr>
            <w:t>14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009EA" w:rsidTr="00376B49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B009EA" w:rsidRPr="007B671C" w:rsidRDefault="0057408F" w:rsidP="00376B49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009EA" w:rsidRPr="007B671C" w:rsidRDefault="0057408F" w:rsidP="00376B49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B009EA" w:rsidRDefault="0057408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F56"/>
    <w:multiLevelType w:val="hybridMultilevel"/>
    <w:tmpl w:val="16C28AA8"/>
    <w:lvl w:ilvl="0" w:tplc="C0040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9200B64"/>
    <w:multiLevelType w:val="hybridMultilevel"/>
    <w:tmpl w:val="74CC40E4"/>
    <w:lvl w:ilvl="0" w:tplc="3CBC4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2D57"/>
    <w:multiLevelType w:val="hybridMultilevel"/>
    <w:tmpl w:val="EE783650"/>
    <w:lvl w:ilvl="0" w:tplc="ACE8DDE4">
      <w:start w:val="64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241EA"/>
    <w:multiLevelType w:val="hybridMultilevel"/>
    <w:tmpl w:val="4EEAE3E4"/>
    <w:lvl w:ilvl="0" w:tplc="3BD47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31EBC"/>
    <w:multiLevelType w:val="hybridMultilevel"/>
    <w:tmpl w:val="5128E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85BBE"/>
    <w:multiLevelType w:val="hybridMultilevel"/>
    <w:tmpl w:val="A008EE8A"/>
    <w:lvl w:ilvl="0" w:tplc="5642A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F1C1B"/>
    <w:multiLevelType w:val="hybridMultilevel"/>
    <w:tmpl w:val="A228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4C56413"/>
    <w:multiLevelType w:val="hybridMultilevel"/>
    <w:tmpl w:val="27345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4170"/>
    <w:multiLevelType w:val="hybridMultilevel"/>
    <w:tmpl w:val="E9B8ED04"/>
    <w:lvl w:ilvl="0" w:tplc="3AFE7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C1175"/>
    <w:multiLevelType w:val="hybridMultilevel"/>
    <w:tmpl w:val="47D2CA56"/>
    <w:lvl w:ilvl="0" w:tplc="67549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C34E5"/>
    <w:multiLevelType w:val="hybridMultilevel"/>
    <w:tmpl w:val="4EEAE3E4"/>
    <w:lvl w:ilvl="0" w:tplc="3BD47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A27D9"/>
    <w:multiLevelType w:val="multilevel"/>
    <w:tmpl w:val="E292A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FE"/>
    <w:rsid w:val="000711FE"/>
    <w:rsid w:val="0057408F"/>
    <w:rsid w:val="008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408F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57408F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57408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08F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57408F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57408F"/>
    <w:rPr>
      <w:rFonts w:ascii="Times New Roman" w:eastAsia="Times New Roman" w:hAnsi="Times New Roman" w:cs="Traditional Arabic"/>
      <w:b/>
      <w:bCs/>
      <w:sz w:val="20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57408F"/>
  </w:style>
  <w:style w:type="paragraph" w:styleId="Footer">
    <w:name w:val="footer"/>
    <w:basedOn w:val="Normal"/>
    <w:link w:val="FooterChar"/>
    <w:rsid w:val="005740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408F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5740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740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57408F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7408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7408F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08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7408F"/>
    <w:pPr>
      <w:bidi/>
      <w:spacing w:after="0" w:line="240" w:lineRule="auto"/>
      <w:jc w:val="center"/>
    </w:pPr>
    <w:rPr>
      <w:rFonts w:ascii="Times New Roman" w:eastAsia="Times New Roman" w:hAnsi="Times New Roman" w:cs="Tahoma"/>
      <w:b/>
      <w:bCs/>
      <w:sz w:val="20"/>
      <w:szCs w:val="36"/>
    </w:rPr>
  </w:style>
  <w:style w:type="character" w:customStyle="1" w:styleId="BodyTextChar">
    <w:name w:val="Body Text Char"/>
    <w:basedOn w:val="DefaultParagraphFont"/>
    <w:link w:val="BodyText"/>
    <w:rsid w:val="0057408F"/>
    <w:rPr>
      <w:rFonts w:ascii="Times New Roman" w:eastAsia="Times New Roman" w:hAnsi="Times New Roman" w:cs="Tahoma"/>
      <w:b/>
      <w:bCs/>
      <w:sz w:val="20"/>
      <w:szCs w:val="36"/>
    </w:rPr>
  </w:style>
  <w:style w:type="character" w:styleId="PageNumber">
    <w:name w:val="page number"/>
    <w:basedOn w:val="DefaultParagraphFont"/>
    <w:rsid w:val="0057408F"/>
  </w:style>
  <w:style w:type="paragraph" w:customStyle="1" w:styleId="ListParagraph1">
    <w:name w:val="List Paragraph1"/>
    <w:basedOn w:val="Normal"/>
    <w:qFormat/>
    <w:rsid w:val="0057408F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table" w:styleId="LightShading-Accent2">
    <w:name w:val="Light Shading Accent 2"/>
    <w:basedOn w:val="TableNormal"/>
    <w:uiPriority w:val="60"/>
    <w:rsid w:val="0057408F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57408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7408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57408F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7408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57408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57408F"/>
    <w:rPr>
      <w:color w:val="0000FF"/>
      <w:u w:val="single"/>
    </w:rPr>
  </w:style>
  <w:style w:type="character" w:customStyle="1" w:styleId="apple-converted-space">
    <w:name w:val="apple-converted-space"/>
    <w:rsid w:val="0057408F"/>
  </w:style>
  <w:style w:type="paragraph" w:styleId="EndnoteText">
    <w:name w:val="endnote text"/>
    <w:basedOn w:val="Normal"/>
    <w:link w:val="EndnoteTextChar"/>
    <w:rsid w:val="005740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7408F"/>
    <w:rPr>
      <w:rFonts w:ascii="Times New Roman" w:eastAsia="Times New Roman" w:hAnsi="Times New Roman" w:cs="Traditional Arabic"/>
      <w:sz w:val="20"/>
      <w:szCs w:val="20"/>
    </w:rPr>
  </w:style>
  <w:style w:type="character" w:styleId="EndnoteReference">
    <w:name w:val="endnote reference"/>
    <w:rsid w:val="005740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408F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57408F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57408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08F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57408F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57408F"/>
    <w:rPr>
      <w:rFonts w:ascii="Times New Roman" w:eastAsia="Times New Roman" w:hAnsi="Times New Roman" w:cs="Traditional Arabic"/>
      <w:b/>
      <w:bCs/>
      <w:sz w:val="20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57408F"/>
  </w:style>
  <w:style w:type="paragraph" w:styleId="Footer">
    <w:name w:val="footer"/>
    <w:basedOn w:val="Normal"/>
    <w:link w:val="FooterChar"/>
    <w:rsid w:val="005740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408F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5740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740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57408F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7408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57408F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08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7408F"/>
    <w:pPr>
      <w:bidi/>
      <w:spacing w:after="0" w:line="240" w:lineRule="auto"/>
      <w:jc w:val="center"/>
    </w:pPr>
    <w:rPr>
      <w:rFonts w:ascii="Times New Roman" w:eastAsia="Times New Roman" w:hAnsi="Times New Roman" w:cs="Tahoma"/>
      <w:b/>
      <w:bCs/>
      <w:sz w:val="20"/>
      <w:szCs w:val="36"/>
    </w:rPr>
  </w:style>
  <w:style w:type="character" w:customStyle="1" w:styleId="BodyTextChar">
    <w:name w:val="Body Text Char"/>
    <w:basedOn w:val="DefaultParagraphFont"/>
    <w:link w:val="BodyText"/>
    <w:rsid w:val="0057408F"/>
    <w:rPr>
      <w:rFonts w:ascii="Times New Roman" w:eastAsia="Times New Roman" w:hAnsi="Times New Roman" w:cs="Tahoma"/>
      <w:b/>
      <w:bCs/>
      <w:sz w:val="20"/>
      <w:szCs w:val="36"/>
    </w:rPr>
  </w:style>
  <w:style w:type="character" w:styleId="PageNumber">
    <w:name w:val="page number"/>
    <w:basedOn w:val="DefaultParagraphFont"/>
    <w:rsid w:val="0057408F"/>
  </w:style>
  <w:style w:type="paragraph" w:customStyle="1" w:styleId="ListParagraph1">
    <w:name w:val="List Paragraph1"/>
    <w:basedOn w:val="Normal"/>
    <w:qFormat/>
    <w:rsid w:val="0057408F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table" w:styleId="LightShading-Accent2">
    <w:name w:val="Light Shading Accent 2"/>
    <w:basedOn w:val="TableNormal"/>
    <w:uiPriority w:val="60"/>
    <w:rsid w:val="0057408F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57408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7408F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5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57408F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7408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57408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57408F"/>
    <w:rPr>
      <w:color w:val="0000FF"/>
      <w:u w:val="single"/>
    </w:rPr>
  </w:style>
  <w:style w:type="character" w:customStyle="1" w:styleId="apple-converted-space">
    <w:name w:val="apple-converted-space"/>
    <w:rsid w:val="0057408F"/>
  </w:style>
  <w:style w:type="paragraph" w:styleId="EndnoteText">
    <w:name w:val="endnote text"/>
    <w:basedOn w:val="Normal"/>
    <w:link w:val="EndnoteTextChar"/>
    <w:rsid w:val="0057408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7408F"/>
    <w:rPr>
      <w:rFonts w:ascii="Times New Roman" w:eastAsia="Times New Roman" w:hAnsi="Times New Roman" w:cs="Traditional Arabic"/>
      <w:sz w:val="20"/>
      <w:szCs w:val="20"/>
    </w:rPr>
  </w:style>
  <w:style w:type="character" w:styleId="EndnoteReference">
    <w:name w:val="endnote reference"/>
    <w:rsid w:val="00574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1730</Words>
  <Characters>9864</Characters>
  <Application>Microsoft Office Word</Application>
  <DocSecurity>0</DocSecurity>
  <Lines>82</Lines>
  <Paragraphs>23</Paragraphs>
  <ScaleCrop>false</ScaleCrop>
  <Company>SACC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adil</dc:creator>
  <cp:keywords/>
  <dc:description/>
  <cp:lastModifiedBy>omar adil</cp:lastModifiedBy>
  <cp:revision>2</cp:revision>
  <dcterms:created xsi:type="dcterms:W3CDTF">2022-12-02T11:47:00Z</dcterms:created>
  <dcterms:modified xsi:type="dcterms:W3CDTF">2022-12-02T11:49:00Z</dcterms:modified>
</cp:coreProperties>
</file>